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4E" w:rsidRDefault="003F5E4E" w:rsidP="00AA71F8">
      <w:pPr>
        <w:spacing w:after="0" w:line="36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152948" w:rsidRPr="00152948" w:rsidRDefault="00152948" w:rsidP="00AA71F8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948">
        <w:rPr>
          <w:rFonts w:ascii="Times New Roman" w:hAnsi="Times New Roman"/>
          <w:b/>
          <w:sz w:val="28"/>
          <w:szCs w:val="28"/>
        </w:rPr>
        <w:t>ПОЛОЖЕНИЕ</w:t>
      </w:r>
    </w:p>
    <w:p w:rsidR="00152948" w:rsidRPr="00152948" w:rsidRDefault="00152948" w:rsidP="00AA71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2948">
        <w:rPr>
          <w:rFonts w:ascii="Times New Roman" w:hAnsi="Times New Roman"/>
          <w:b/>
          <w:sz w:val="28"/>
          <w:szCs w:val="28"/>
        </w:rPr>
        <w:t>о порядке проведения отборочных соревнований</w:t>
      </w:r>
    </w:p>
    <w:p w:rsidR="00993BDB" w:rsidRDefault="00152948" w:rsidP="00AA71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2948">
        <w:rPr>
          <w:rFonts w:ascii="Times New Roman" w:hAnsi="Times New Roman"/>
          <w:b/>
          <w:sz w:val="28"/>
          <w:szCs w:val="28"/>
        </w:rPr>
        <w:t>по профессиональному мастерству</w:t>
      </w:r>
    </w:p>
    <w:p w:rsidR="00993BDB" w:rsidRDefault="00993BDB" w:rsidP="00AA71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05F46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6380">
        <w:rPr>
          <w:rFonts w:ascii="Times New Roman" w:hAnsi="Times New Roman"/>
          <w:b/>
          <w:sz w:val="28"/>
          <w:szCs w:val="28"/>
          <w:lang w:val="en-US"/>
        </w:rPr>
        <w:t>V</w:t>
      </w:r>
      <w:r w:rsidR="00BF63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F638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3BDB">
        <w:rPr>
          <w:rFonts w:ascii="Times New Roman" w:hAnsi="Times New Roman"/>
          <w:b/>
          <w:sz w:val="28"/>
          <w:szCs w:val="28"/>
        </w:rPr>
        <w:t xml:space="preserve"> </w:t>
      </w:r>
      <w:r w:rsidR="00004092">
        <w:rPr>
          <w:rFonts w:ascii="Times New Roman" w:hAnsi="Times New Roman"/>
          <w:b/>
          <w:sz w:val="28"/>
          <w:szCs w:val="28"/>
        </w:rPr>
        <w:t>Открытый</w:t>
      </w:r>
      <w:r w:rsidR="00004092" w:rsidRPr="00205F46">
        <w:rPr>
          <w:rFonts w:ascii="Times New Roman" w:hAnsi="Times New Roman"/>
          <w:b/>
          <w:sz w:val="28"/>
          <w:szCs w:val="28"/>
        </w:rPr>
        <w:t xml:space="preserve"> региональный</w:t>
      </w:r>
      <w:r w:rsidRPr="00205F46">
        <w:rPr>
          <w:rFonts w:ascii="Times New Roman" w:hAnsi="Times New Roman"/>
          <w:b/>
          <w:color w:val="000000"/>
          <w:sz w:val="28"/>
          <w:szCs w:val="28"/>
        </w:rPr>
        <w:t xml:space="preserve"> чемпионат </w:t>
      </w:r>
      <w:r>
        <w:rPr>
          <w:rFonts w:ascii="Times New Roman" w:hAnsi="Times New Roman"/>
          <w:b/>
          <w:color w:val="000000"/>
          <w:sz w:val="28"/>
          <w:szCs w:val="28"/>
        </w:rPr>
        <w:t>«Молодые профессионалы» (</w:t>
      </w:r>
      <w:r>
        <w:rPr>
          <w:rFonts w:ascii="Times New Roman" w:hAnsi="Times New Roman"/>
          <w:b/>
          <w:sz w:val="28"/>
          <w:szCs w:val="28"/>
        </w:rPr>
        <w:t>WorldSkills Russia) - 20</w:t>
      </w:r>
      <w:r w:rsidR="003F5E4E">
        <w:rPr>
          <w:rFonts w:ascii="Times New Roman" w:hAnsi="Times New Roman"/>
          <w:b/>
          <w:sz w:val="28"/>
          <w:szCs w:val="28"/>
        </w:rPr>
        <w:t>21</w:t>
      </w:r>
      <w:r w:rsidRPr="00152948">
        <w:rPr>
          <w:rFonts w:ascii="Times New Roman" w:hAnsi="Times New Roman"/>
          <w:b/>
          <w:sz w:val="28"/>
          <w:szCs w:val="28"/>
        </w:rPr>
        <w:t>г.</w:t>
      </w:r>
      <w:r w:rsidRPr="00D07710">
        <w:rPr>
          <w:rFonts w:ascii="Times New Roman" w:hAnsi="Times New Roman"/>
          <w:b/>
          <w:sz w:val="28"/>
          <w:szCs w:val="28"/>
        </w:rPr>
        <w:t xml:space="preserve"> </w:t>
      </w:r>
      <w:r w:rsidRPr="00152948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Кузбассе</w:t>
      </w:r>
    </w:p>
    <w:p w:rsidR="00152948" w:rsidRPr="00152948" w:rsidRDefault="00152948" w:rsidP="00AA71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52948">
        <w:rPr>
          <w:rFonts w:ascii="Times New Roman" w:hAnsi="Times New Roman"/>
          <w:b/>
          <w:sz w:val="28"/>
          <w:szCs w:val="28"/>
        </w:rPr>
        <w:t xml:space="preserve">по компетенции </w:t>
      </w:r>
      <w:r w:rsidR="00433324">
        <w:rPr>
          <w:rFonts w:ascii="Times New Roman" w:hAnsi="Times New Roman"/>
          <w:b/>
          <w:sz w:val="28"/>
          <w:szCs w:val="28"/>
        </w:rPr>
        <w:t>«</w:t>
      </w:r>
      <w:r w:rsidR="003F5E4E">
        <w:rPr>
          <w:rFonts w:ascii="Times New Roman" w:hAnsi="Times New Roman"/>
          <w:b/>
          <w:sz w:val="28"/>
          <w:szCs w:val="28"/>
        </w:rPr>
        <w:t>Мобильная робототехника</w:t>
      </w:r>
      <w:r w:rsidR="00E35400">
        <w:rPr>
          <w:rFonts w:ascii="Times New Roman" w:hAnsi="Times New Roman"/>
          <w:b/>
          <w:sz w:val="28"/>
          <w:szCs w:val="28"/>
        </w:rPr>
        <w:t xml:space="preserve"> (юниоры 12+)</w:t>
      </w:r>
      <w:r w:rsidR="00433324">
        <w:rPr>
          <w:rFonts w:ascii="Times New Roman" w:hAnsi="Times New Roman"/>
          <w:b/>
          <w:sz w:val="28"/>
          <w:szCs w:val="28"/>
        </w:rPr>
        <w:t>»</w:t>
      </w:r>
    </w:p>
    <w:p w:rsidR="00152948" w:rsidRPr="00152948" w:rsidRDefault="00152948" w:rsidP="00AA71F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52948" w:rsidRPr="00511EF1" w:rsidRDefault="00152948" w:rsidP="00511EF1">
      <w:pPr>
        <w:pStyle w:val="2"/>
        <w:numPr>
          <w:ilvl w:val="0"/>
          <w:numId w:val="1"/>
        </w:numPr>
        <w:spacing w:line="360" w:lineRule="auto"/>
        <w:ind w:left="0" w:firstLine="0"/>
        <w:outlineLvl w:val="0"/>
        <w:rPr>
          <w:b/>
          <w:sz w:val="28"/>
          <w:szCs w:val="28"/>
        </w:rPr>
      </w:pPr>
      <w:r w:rsidRPr="00511EF1">
        <w:rPr>
          <w:b/>
          <w:sz w:val="28"/>
          <w:szCs w:val="28"/>
        </w:rPr>
        <w:t>ОБЩИЕ ПОЛОЖЕНИЯ</w:t>
      </w:r>
    </w:p>
    <w:p w:rsidR="00152948" w:rsidRPr="003F5E4E" w:rsidRDefault="00152948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5E4E">
        <w:rPr>
          <w:rFonts w:ascii="Times New Roman" w:hAnsi="Times New Roman"/>
          <w:color w:val="000000"/>
          <w:sz w:val="28"/>
          <w:szCs w:val="28"/>
        </w:rPr>
        <w:t xml:space="preserve">Настоящее Положение определяет цели и задачи проведения отборочных </w:t>
      </w:r>
      <w:r w:rsidR="008770F9" w:rsidRPr="003F5E4E">
        <w:rPr>
          <w:rFonts w:ascii="Times New Roman" w:hAnsi="Times New Roman"/>
          <w:color w:val="000000"/>
          <w:sz w:val="28"/>
          <w:szCs w:val="28"/>
        </w:rPr>
        <w:t xml:space="preserve">соревнований по профессиональному мастерству </w:t>
      </w:r>
      <w:r w:rsidR="00004092" w:rsidRPr="003F5E4E">
        <w:rPr>
          <w:rFonts w:ascii="Times New Roman" w:hAnsi="Times New Roman"/>
          <w:color w:val="000000"/>
          <w:sz w:val="28"/>
          <w:szCs w:val="28"/>
        </w:rPr>
        <w:t>на региональный</w:t>
      </w:r>
      <w:r w:rsidR="008770F9" w:rsidRPr="003F5E4E">
        <w:rPr>
          <w:rFonts w:ascii="Times New Roman" w:hAnsi="Times New Roman"/>
          <w:color w:val="000000"/>
          <w:sz w:val="28"/>
          <w:szCs w:val="28"/>
        </w:rPr>
        <w:t xml:space="preserve"> чемпионат </w:t>
      </w:r>
      <w:r w:rsidR="008770F9" w:rsidRPr="003F5E4E">
        <w:rPr>
          <w:rFonts w:ascii="Times New Roman" w:hAnsi="Times New Roman"/>
          <w:sz w:val="28"/>
          <w:szCs w:val="28"/>
        </w:rPr>
        <w:t>WorldSkills Russia 20</w:t>
      </w:r>
      <w:r w:rsidR="003F5E4E" w:rsidRPr="003F5E4E">
        <w:rPr>
          <w:rFonts w:ascii="Times New Roman" w:hAnsi="Times New Roman"/>
          <w:sz w:val="28"/>
          <w:szCs w:val="28"/>
        </w:rPr>
        <w:t>21</w:t>
      </w:r>
      <w:r w:rsidR="008770F9" w:rsidRPr="003F5E4E">
        <w:rPr>
          <w:rFonts w:ascii="Times New Roman" w:hAnsi="Times New Roman"/>
          <w:sz w:val="28"/>
          <w:szCs w:val="28"/>
        </w:rPr>
        <w:t xml:space="preserve"> </w:t>
      </w:r>
      <w:r w:rsidRPr="003F5E4E">
        <w:rPr>
          <w:rFonts w:ascii="Times New Roman" w:hAnsi="Times New Roman"/>
          <w:sz w:val="28"/>
          <w:szCs w:val="28"/>
        </w:rPr>
        <w:t xml:space="preserve">в Кемеровской </w:t>
      </w:r>
      <w:r w:rsidR="00004092" w:rsidRPr="003F5E4E">
        <w:rPr>
          <w:rFonts w:ascii="Times New Roman" w:hAnsi="Times New Roman"/>
          <w:sz w:val="28"/>
          <w:szCs w:val="28"/>
        </w:rPr>
        <w:t>области (</w:t>
      </w:r>
      <w:r w:rsidRPr="003F5E4E">
        <w:rPr>
          <w:rFonts w:ascii="Times New Roman" w:hAnsi="Times New Roman"/>
          <w:sz w:val="28"/>
          <w:szCs w:val="28"/>
        </w:rPr>
        <w:t>далее - Конкурс)</w:t>
      </w:r>
      <w:r w:rsidRPr="003F5E4E">
        <w:rPr>
          <w:rFonts w:ascii="Times New Roman" w:hAnsi="Times New Roman"/>
          <w:color w:val="000000"/>
          <w:sz w:val="28"/>
          <w:szCs w:val="28"/>
        </w:rPr>
        <w:t xml:space="preserve">, условия участия и общие </w:t>
      </w:r>
      <w:r w:rsidRPr="003F5E4E">
        <w:rPr>
          <w:rFonts w:ascii="Times New Roman" w:hAnsi="Times New Roman"/>
          <w:sz w:val="28"/>
          <w:szCs w:val="28"/>
        </w:rPr>
        <w:t>требования к участникам и конкурсным работам, условия подачи и формы заявок, задания для участников,</w:t>
      </w:r>
      <w:r w:rsidRPr="003F5E4E">
        <w:rPr>
          <w:rFonts w:ascii="Times New Roman" w:hAnsi="Times New Roman"/>
          <w:color w:val="000000"/>
          <w:sz w:val="28"/>
          <w:szCs w:val="28"/>
        </w:rPr>
        <w:t xml:space="preserve"> состав жюри, критерии судейства участников</w:t>
      </w:r>
      <w:r w:rsidR="008770F9" w:rsidRPr="003F5E4E">
        <w:rPr>
          <w:rFonts w:ascii="Times New Roman" w:hAnsi="Times New Roman"/>
          <w:color w:val="000000"/>
          <w:sz w:val="28"/>
          <w:szCs w:val="28"/>
        </w:rPr>
        <w:t>.</w:t>
      </w:r>
    </w:p>
    <w:p w:rsidR="003F5E4E" w:rsidRDefault="00152948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5E4E">
        <w:rPr>
          <w:rFonts w:ascii="Times New Roman" w:hAnsi="Times New Roman"/>
          <w:sz w:val="28"/>
          <w:szCs w:val="28"/>
        </w:rPr>
        <w:t>Конкурс провод</w:t>
      </w:r>
      <w:r w:rsidR="00287F7A" w:rsidRPr="003F5E4E">
        <w:rPr>
          <w:rFonts w:ascii="Times New Roman" w:hAnsi="Times New Roman"/>
          <w:sz w:val="28"/>
          <w:szCs w:val="28"/>
        </w:rPr>
        <w:t xml:space="preserve">ится </w:t>
      </w:r>
      <w:r w:rsidR="00AA71F8" w:rsidRPr="003F5E4E">
        <w:rPr>
          <w:rFonts w:ascii="Times New Roman" w:hAnsi="Times New Roman"/>
          <w:sz w:val="28"/>
          <w:szCs w:val="28"/>
        </w:rPr>
        <w:t>среди обучающейся образовательной организации</w:t>
      </w:r>
      <w:r w:rsidR="004D5F06">
        <w:rPr>
          <w:rFonts w:ascii="Times New Roman" w:hAnsi="Times New Roman"/>
          <w:sz w:val="28"/>
          <w:szCs w:val="28"/>
        </w:rPr>
        <w:t xml:space="preserve"> Кузбасса, реализующих обучение робототехнике</w:t>
      </w:r>
      <w:r w:rsidRPr="003F5E4E">
        <w:rPr>
          <w:rFonts w:ascii="Times New Roman" w:hAnsi="Times New Roman"/>
          <w:sz w:val="28"/>
          <w:szCs w:val="28"/>
        </w:rPr>
        <w:t>.</w:t>
      </w:r>
    </w:p>
    <w:p w:rsidR="00152948" w:rsidRPr="003F5E4E" w:rsidRDefault="00F57949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5E4E">
        <w:rPr>
          <w:rFonts w:ascii="Times New Roman" w:hAnsi="Times New Roman"/>
          <w:color w:val="000000"/>
          <w:sz w:val="28"/>
          <w:szCs w:val="28"/>
        </w:rPr>
        <w:t>К</w:t>
      </w:r>
      <w:r w:rsidR="00152948" w:rsidRPr="003F5E4E">
        <w:rPr>
          <w:rFonts w:ascii="Times New Roman" w:hAnsi="Times New Roman"/>
          <w:color w:val="000000"/>
          <w:sz w:val="28"/>
          <w:szCs w:val="28"/>
        </w:rPr>
        <w:t xml:space="preserve">онкурс проходит как отборочные соревнования </w:t>
      </w:r>
      <w:r w:rsidR="00004092" w:rsidRPr="003F5E4E">
        <w:rPr>
          <w:rFonts w:ascii="Times New Roman" w:hAnsi="Times New Roman"/>
          <w:color w:val="000000"/>
          <w:sz w:val="28"/>
          <w:szCs w:val="28"/>
        </w:rPr>
        <w:t>на региональный</w:t>
      </w:r>
      <w:r w:rsidR="00152948" w:rsidRPr="003F5E4E">
        <w:rPr>
          <w:rFonts w:ascii="Times New Roman" w:hAnsi="Times New Roman"/>
          <w:color w:val="000000"/>
          <w:sz w:val="28"/>
          <w:szCs w:val="28"/>
        </w:rPr>
        <w:t xml:space="preserve"> чемпионат </w:t>
      </w:r>
      <w:r w:rsidR="007F5F40" w:rsidRPr="003F5E4E">
        <w:rPr>
          <w:rFonts w:ascii="Times New Roman" w:hAnsi="Times New Roman"/>
          <w:sz w:val="28"/>
          <w:szCs w:val="28"/>
        </w:rPr>
        <w:t>WorldSkills Russia 20</w:t>
      </w:r>
      <w:r w:rsidR="003F5E4E" w:rsidRPr="003F5E4E">
        <w:rPr>
          <w:rFonts w:ascii="Times New Roman" w:hAnsi="Times New Roman"/>
          <w:sz w:val="28"/>
          <w:szCs w:val="28"/>
        </w:rPr>
        <w:t>21</w:t>
      </w:r>
      <w:r w:rsidR="008770F9" w:rsidRPr="003F5E4E">
        <w:rPr>
          <w:rFonts w:ascii="Times New Roman" w:hAnsi="Times New Roman"/>
          <w:sz w:val="28"/>
          <w:szCs w:val="28"/>
        </w:rPr>
        <w:t xml:space="preserve"> в Кемеровской области</w:t>
      </w:r>
      <w:r w:rsidR="00152948" w:rsidRPr="003F5E4E">
        <w:rPr>
          <w:rFonts w:ascii="Times New Roman" w:hAnsi="Times New Roman"/>
          <w:sz w:val="28"/>
          <w:szCs w:val="28"/>
        </w:rPr>
        <w:t>.</w:t>
      </w:r>
    </w:p>
    <w:p w:rsidR="00152948" w:rsidRPr="003F5E4E" w:rsidRDefault="00152948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F5E4E">
        <w:rPr>
          <w:rFonts w:ascii="Times New Roman" w:hAnsi="Times New Roman"/>
          <w:color w:val="000000"/>
          <w:sz w:val="28"/>
          <w:szCs w:val="28"/>
        </w:rPr>
        <w:t xml:space="preserve">Срок </w:t>
      </w:r>
      <w:r w:rsidR="00004092" w:rsidRPr="003F5E4E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004092" w:rsidRPr="003F5E4E">
        <w:rPr>
          <w:rFonts w:ascii="Times New Roman" w:hAnsi="Times New Roman"/>
          <w:sz w:val="28"/>
          <w:szCs w:val="28"/>
        </w:rPr>
        <w:t>Конкурса</w:t>
      </w:r>
      <w:r w:rsidRPr="003F5E4E">
        <w:rPr>
          <w:rFonts w:ascii="Times New Roman" w:hAnsi="Times New Roman"/>
          <w:sz w:val="28"/>
          <w:szCs w:val="28"/>
        </w:rPr>
        <w:t xml:space="preserve">: </w:t>
      </w:r>
      <w:r w:rsidR="003F5E4E" w:rsidRPr="003F5E4E">
        <w:rPr>
          <w:rFonts w:ascii="Times New Roman" w:hAnsi="Times New Roman"/>
          <w:b/>
          <w:sz w:val="28"/>
          <w:szCs w:val="28"/>
        </w:rPr>
        <w:t>17</w:t>
      </w:r>
      <w:r w:rsidR="007F5F40" w:rsidRPr="003F5E4E">
        <w:rPr>
          <w:rFonts w:ascii="Times New Roman" w:hAnsi="Times New Roman"/>
          <w:b/>
          <w:sz w:val="28"/>
          <w:szCs w:val="28"/>
        </w:rPr>
        <w:t xml:space="preserve"> </w:t>
      </w:r>
      <w:r w:rsidR="003F5E4E" w:rsidRPr="003F5E4E">
        <w:rPr>
          <w:rFonts w:ascii="Times New Roman" w:hAnsi="Times New Roman"/>
          <w:b/>
          <w:sz w:val="28"/>
          <w:szCs w:val="28"/>
        </w:rPr>
        <w:t>февраля</w:t>
      </w:r>
      <w:r w:rsidR="007F5F40" w:rsidRPr="003F5E4E">
        <w:rPr>
          <w:rFonts w:ascii="Times New Roman" w:hAnsi="Times New Roman"/>
          <w:b/>
          <w:sz w:val="28"/>
          <w:szCs w:val="28"/>
        </w:rPr>
        <w:t xml:space="preserve"> 20</w:t>
      </w:r>
      <w:r w:rsidR="003F5E4E" w:rsidRPr="003F5E4E">
        <w:rPr>
          <w:rFonts w:ascii="Times New Roman" w:hAnsi="Times New Roman"/>
          <w:b/>
          <w:sz w:val="28"/>
          <w:szCs w:val="28"/>
        </w:rPr>
        <w:t>21</w:t>
      </w:r>
      <w:r w:rsidRPr="003F5E4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52948" w:rsidRPr="004E422A" w:rsidRDefault="00152948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4E422A">
        <w:rPr>
          <w:rFonts w:ascii="Times New Roman" w:hAnsi="Times New Roman"/>
          <w:color w:val="000000"/>
          <w:sz w:val="28"/>
          <w:szCs w:val="28"/>
        </w:rPr>
        <w:t xml:space="preserve">Место </w:t>
      </w:r>
      <w:r w:rsidR="00A725FF" w:rsidRPr="004E422A">
        <w:rPr>
          <w:rFonts w:ascii="Times New Roman" w:hAnsi="Times New Roman"/>
          <w:color w:val="000000"/>
          <w:sz w:val="28"/>
          <w:szCs w:val="28"/>
        </w:rPr>
        <w:t xml:space="preserve">проведения: </w:t>
      </w:r>
      <w:r w:rsidRPr="004E422A">
        <w:rPr>
          <w:rFonts w:ascii="Times New Roman" w:hAnsi="Times New Roman"/>
          <w:b/>
          <w:sz w:val="28"/>
          <w:szCs w:val="28"/>
        </w:rPr>
        <w:t xml:space="preserve">ГАПОУ «Кузбасский техникум архитектуры, геодезии и строительства», </w:t>
      </w:r>
      <w:r w:rsidR="003F5E4E" w:rsidRPr="004E422A">
        <w:rPr>
          <w:rFonts w:ascii="Times New Roman" w:hAnsi="Times New Roman"/>
          <w:b/>
          <w:sz w:val="28"/>
          <w:szCs w:val="28"/>
        </w:rPr>
        <w:t>структурное подразделение детский технопарк «Кванториум 42»</w:t>
      </w:r>
      <w:r w:rsidR="004E422A">
        <w:rPr>
          <w:rFonts w:ascii="Times New Roman" w:hAnsi="Times New Roman"/>
          <w:b/>
          <w:sz w:val="28"/>
          <w:szCs w:val="28"/>
        </w:rPr>
        <w:t xml:space="preserve">, </w:t>
      </w:r>
      <w:r w:rsidRPr="004E422A">
        <w:rPr>
          <w:rFonts w:ascii="Times New Roman" w:hAnsi="Times New Roman"/>
          <w:b/>
          <w:sz w:val="28"/>
          <w:szCs w:val="28"/>
        </w:rPr>
        <w:t>г. Кемерово</w:t>
      </w:r>
      <w:r w:rsidR="008770F9" w:rsidRPr="004E422A">
        <w:rPr>
          <w:rFonts w:ascii="Times New Roman" w:hAnsi="Times New Roman"/>
          <w:b/>
          <w:sz w:val="28"/>
          <w:szCs w:val="28"/>
        </w:rPr>
        <w:t>,</w:t>
      </w:r>
      <w:r w:rsidR="008770F9" w:rsidRPr="004E422A">
        <w:rPr>
          <w:rFonts w:ascii="Times New Roman" w:hAnsi="Times New Roman"/>
          <w:b/>
          <w:bCs/>
          <w:szCs w:val="21"/>
          <w:shd w:val="clear" w:color="auto" w:fill="FFFFFF"/>
        </w:rPr>
        <w:t xml:space="preserve"> </w:t>
      </w:r>
      <w:r w:rsidR="003F5E4E" w:rsidRPr="004E422A">
        <w:rPr>
          <w:rFonts w:ascii="Times New Roman" w:hAnsi="Times New Roman"/>
          <w:b/>
          <w:bCs/>
          <w:sz w:val="28"/>
          <w:szCs w:val="21"/>
          <w:shd w:val="clear" w:color="auto" w:fill="FFFFFF"/>
        </w:rPr>
        <w:t>ул. Космическая</w:t>
      </w:r>
      <w:r w:rsidR="008770F9" w:rsidRPr="004E4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="003F5E4E" w:rsidRPr="004E4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д.</w:t>
      </w:r>
      <w:r w:rsidR="008770F9" w:rsidRPr="004E4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3F5E4E" w:rsidRPr="004E4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</w:t>
      </w:r>
      <w:r w:rsidR="008770F9" w:rsidRPr="004E422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</w:t>
      </w:r>
    </w:p>
    <w:p w:rsidR="004E422A" w:rsidRPr="003F5E4E" w:rsidRDefault="004E422A" w:rsidP="00AA71F8">
      <w:pPr>
        <w:pStyle w:val="a9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52948" w:rsidRPr="002C0D16" w:rsidRDefault="00152948" w:rsidP="00511EF1">
      <w:pPr>
        <w:pStyle w:val="a9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C0D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ЦЕЛИ И </w:t>
      </w:r>
      <w:r w:rsidRPr="002C0D16">
        <w:rPr>
          <w:rFonts w:ascii="Times New Roman" w:hAnsi="Times New Roman"/>
          <w:b/>
          <w:bCs/>
          <w:sz w:val="28"/>
          <w:szCs w:val="28"/>
        </w:rPr>
        <w:t xml:space="preserve">ЗАДАЧИ </w:t>
      </w:r>
      <w:r w:rsidRPr="002C0D16">
        <w:rPr>
          <w:rFonts w:ascii="Times New Roman" w:hAnsi="Times New Roman"/>
          <w:b/>
          <w:sz w:val="28"/>
          <w:szCs w:val="28"/>
        </w:rPr>
        <w:t>КОНКУРСА</w:t>
      </w:r>
    </w:p>
    <w:p w:rsidR="00152948" w:rsidRPr="00152948" w:rsidRDefault="00152948" w:rsidP="00AA71F8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152948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Цели и задачи </w:t>
      </w:r>
      <w:r w:rsidRPr="00152948">
        <w:rPr>
          <w:rFonts w:ascii="Times New Roman" w:hAnsi="Times New Roman"/>
          <w:b/>
          <w:sz w:val="28"/>
          <w:szCs w:val="28"/>
        </w:rPr>
        <w:t>Конкурса</w:t>
      </w:r>
      <w:r w:rsidRPr="00152948">
        <w:rPr>
          <w:rFonts w:ascii="Times New Roman" w:hAnsi="Times New Roman"/>
          <w:b/>
          <w:color w:val="000000"/>
          <w:spacing w:val="-1"/>
          <w:sz w:val="28"/>
          <w:szCs w:val="28"/>
        </w:rPr>
        <w:t>:</w:t>
      </w:r>
    </w:p>
    <w:p w:rsidR="00152948" w:rsidRDefault="00967E5B" w:rsidP="003222F5">
      <w:pPr>
        <w:pStyle w:val="a9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="00152948" w:rsidRPr="003F5E4E">
        <w:rPr>
          <w:rFonts w:ascii="Times New Roman" w:hAnsi="Times New Roman"/>
          <w:color w:val="000000"/>
          <w:spacing w:val="-1"/>
          <w:sz w:val="28"/>
          <w:szCs w:val="28"/>
        </w:rPr>
        <w:t xml:space="preserve">ыявление лучших участников – конкурсантов по направлениям компетенций, формирование региональных команд </w:t>
      </w:r>
      <w:r w:rsidR="00152948" w:rsidRPr="003F5E4E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WSR</w:t>
      </w:r>
      <w:r w:rsidR="002C0D16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152948" w:rsidRPr="003F5E4E" w:rsidRDefault="002C0D16" w:rsidP="003222F5">
      <w:pPr>
        <w:pStyle w:val="a9"/>
        <w:numPr>
          <w:ilvl w:val="0"/>
          <w:numId w:val="2"/>
        </w:numPr>
        <w:tabs>
          <w:tab w:val="left" w:pos="18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52948" w:rsidRPr="003F5E4E">
        <w:rPr>
          <w:rFonts w:ascii="Times New Roman" w:hAnsi="Times New Roman"/>
          <w:sz w:val="28"/>
          <w:szCs w:val="28"/>
        </w:rPr>
        <w:t>силение практической направленности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4D5F06" w:rsidRPr="004D5F06" w:rsidRDefault="002C0D16" w:rsidP="003222F5">
      <w:pPr>
        <w:pStyle w:val="a9"/>
        <w:numPr>
          <w:ilvl w:val="0"/>
          <w:numId w:val="2"/>
        </w:numPr>
        <w:tabs>
          <w:tab w:val="left" w:pos="18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152948" w:rsidRPr="003F5E4E">
        <w:rPr>
          <w:rFonts w:ascii="Times New Roman" w:hAnsi="Times New Roman"/>
          <w:sz w:val="28"/>
          <w:szCs w:val="28"/>
        </w:rPr>
        <w:t>ропаганда прогрессивных технологий, передового педагогического</w:t>
      </w:r>
      <w:r>
        <w:rPr>
          <w:rFonts w:ascii="Times New Roman" w:hAnsi="Times New Roman"/>
          <w:sz w:val="28"/>
          <w:szCs w:val="28"/>
        </w:rPr>
        <w:t>, образовательного</w:t>
      </w:r>
      <w:r w:rsidR="00152948" w:rsidRPr="003F5E4E">
        <w:rPr>
          <w:rFonts w:ascii="Times New Roman" w:hAnsi="Times New Roman"/>
          <w:sz w:val="28"/>
          <w:szCs w:val="28"/>
        </w:rPr>
        <w:t xml:space="preserve"> и производственного опыта</w:t>
      </w:r>
      <w:r>
        <w:rPr>
          <w:rFonts w:ascii="Times New Roman" w:hAnsi="Times New Roman"/>
          <w:sz w:val="28"/>
          <w:szCs w:val="28"/>
        </w:rPr>
        <w:t>;</w:t>
      </w:r>
    </w:p>
    <w:p w:rsidR="002C0D16" w:rsidRDefault="002C0D16" w:rsidP="003222F5">
      <w:pPr>
        <w:pStyle w:val="a9"/>
        <w:numPr>
          <w:ilvl w:val="0"/>
          <w:numId w:val="2"/>
        </w:numPr>
        <w:tabs>
          <w:tab w:val="left" w:pos="18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0D16">
        <w:rPr>
          <w:rFonts w:ascii="Times New Roman" w:hAnsi="Times New Roman"/>
          <w:sz w:val="28"/>
          <w:szCs w:val="28"/>
        </w:rPr>
        <w:t>о</w:t>
      </w:r>
      <w:r w:rsidR="00152948" w:rsidRPr="002C0D16">
        <w:rPr>
          <w:rFonts w:ascii="Times New Roman" w:hAnsi="Times New Roman"/>
          <w:sz w:val="28"/>
          <w:szCs w:val="28"/>
        </w:rPr>
        <w:t>пределение уровня профессиональных знаний, умений и навыков обучающихся, качества их подготовки</w:t>
      </w:r>
      <w:r w:rsidRPr="002C0D16">
        <w:rPr>
          <w:rFonts w:ascii="Times New Roman" w:hAnsi="Times New Roman"/>
          <w:sz w:val="28"/>
          <w:szCs w:val="28"/>
        </w:rPr>
        <w:t>;</w:t>
      </w:r>
    </w:p>
    <w:p w:rsidR="004D5F06" w:rsidRPr="00AA71F8" w:rsidRDefault="002C0D16" w:rsidP="003222F5">
      <w:pPr>
        <w:pStyle w:val="a9"/>
        <w:numPr>
          <w:ilvl w:val="0"/>
          <w:numId w:val="2"/>
        </w:numPr>
        <w:tabs>
          <w:tab w:val="left" w:pos="18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52948" w:rsidRPr="002C0D16">
        <w:rPr>
          <w:rFonts w:ascii="Times New Roman" w:hAnsi="Times New Roman"/>
          <w:sz w:val="28"/>
          <w:szCs w:val="28"/>
        </w:rPr>
        <w:t>ривлечение возможных социальных партнеров</w:t>
      </w:r>
      <w:r>
        <w:rPr>
          <w:rFonts w:ascii="Times New Roman" w:hAnsi="Times New Roman"/>
          <w:sz w:val="28"/>
          <w:szCs w:val="28"/>
        </w:rPr>
        <w:t>;</w:t>
      </w:r>
    </w:p>
    <w:p w:rsidR="00152948" w:rsidRPr="00AA71F8" w:rsidRDefault="002C0D16" w:rsidP="003222F5">
      <w:pPr>
        <w:pStyle w:val="a9"/>
        <w:numPr>
          <w:ilvl w:val="0"/>
          <w:numId w:val="2"/>
        </w:numPr>
        <w:tabs>
          <w:tab w:val="left" w:pos="180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152948" w:rsidRPr="002C0D16">
        <w:rPr>
          <w:rFonts w:ascii="Times New Roman" w:hAnsi="Times New Roman"/>
          <w:color w:val="000000"/>
          <w:sz w:val="28"/>
          <w:szCs w:val="28"/>
        </w:rPr>
        <w:t>опуляризация</w:t>
      </w:r>
      <w:r w:rsidR="00152948" w:rsidRPr="002C0D16">
        <w:rPr>
          <w:rFonts w:ascii="Times New Roman" w:hAnsi="Times New Roman"/>
          <w:sz w:val="28"/>
          <w:szCs w:val="28"/>
        </w:rPr>
        <w:t xml:space="preserve"> мероприятий регионального отборочного конкурса профессионального мастерства </w:t>
      </w:r>
      <w:r w:rsidR="00152948" w:rsidRPr="002C0D16">
        <w:rPr>
          <w:rFonts w:ascii="Times New Roman" w:hAnsi="Times New Roman"/>
          <w:b/>
          <w:sz w:val="28"/>
          <w:szCs w:val="28"/>
        </w:rPr>
        <w:t>WorldSkills Russia.</w:t>
      </w:r>
    </w:p>
    <w:p w:rsidR="00AA71F8" w:rsidRPr="002C0D16" w:rsidRDefault="00AA71F8" w:rsidP="00AA71F8">
      <w:pPr>
        <w:pStyle w:val="a9"/>
        <w:tabs>
          <w:tab w:val="left" w:pos="180"/>
        </w:tabs>
        <w:spacing w:after="0" w:line="360" w:lineRule="auto"/>
        <w:ind w:left="357" w:firstLine="567"/>
        <w:jc w:val="both"/>
        <w:rPr>
          <w:rFonts w:ascii="Times New Roman" w:hAnsi="Times New Roman"/>
          <w:sz w:val="28"/>
          <w:szCs w:val="28"/>
        </w:rPr>
      </w:pPr>
    </w:p>
    <w:p w:rsidR="00152948" w:rsidRPr="002C0D16" w:rsidRDefault="00152948" w:rsidP="00511EF1">
      <w:pPr>
        <w:pStyle w:val="a9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spacing w:val="-1"/>
          <w:sz w:val="28"/>
          <w:szCs w:val="28"/>
        </w:rPr>
      </w:pPr>
      <w:r w:rsidRPr="002C0D16">
        <w:rPr>
          <w:rFonts w:ascii="Times New Roman" w:hAnsi="Times New Roman"/>
          <w:b/>
          <w:spacing w:val="-1"/>
          <w:sz w:val="28"/>
          <w:szCs w:val="28"/>
        </w:rPr>
        <w:t xml:space="preserve">ТРЕБОВАНИЯ К УЧАСТНИКАМ И РАБОТАМ </w:t>
      </w:r>
      <w:r w:rsidRPr="002C0D16">
        <w:rPr>
          <w:rFonts w:ascii="Times New Roman" w:hAnsi="Times New Roman"/>
          <w:b/>
          <w:sz w:val="28"/>
          <w:szCs w:val="28"/>
        </w:rPr>
        <w:t>КОНКУРСА</w:t>
      </w:r>
    </w:p>
    <w:p w:rsidR="00152948" w:rsidRPr="002C0D16" w:rsidRDefault="00967E5B" w:rsidP="003222F5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948" w:rsidRPr="002C0D16">
        <w:rPr>
          <w:rFonts w:ascii="Times New Roman" w:hAnsi="Times New Roman"/>
          <w:sz w:val="28"/>
          <w:szCs w:val="28"/>
        </w:rPr>
        <w:t xml:space="preserve">В конкурсе принимают участие </w:t>
      </w:r>
      <w:r w:rsidR="00E24A20">
        <w:rPr>
          <w:rFonts w:ascii="Times New Roman" w:hAnsi="Times New Roman"/>
          <w:sz w:val="28"/>
          <w:szCs w:val="28"/>
        </w:rPr>
        <w:t xml:space="preserve">команды из двух </w:t>
      </w:r>
      <w:r w:rsidR="00152948" w:rsidRPr="002C0D16">
        <w:rPr>
          <w:rFonts w:ascii="Times New Roman" w:hAnsi="Times New Roman"/>
          <w:sz w:val="28"/>
          <w:szCs w:val="28"/>
        </w:rPr>
        <w:t>обучающи</w:t>
      </w:r>
      <w:r w:rsidR="00E24A20">
        <w:rPr>
          <w:rFonts w:ascii="Times New Roman" w:hAnsi="Times New Roman"/>
          <w:sz w:val="28"/>
          <w:szCs w:val="28"/>
        </w:rPr>
        <w:t>х</w:t>
      </w:r>
      <w:r w:rsidR="00152948" w:rsidRPr="002C0D16">
        <w:rPr>
          <w:rFonts w:ascii="Times New Roman" w:hAnsi="Times New Roman"/>
          <w:sz w:val="28"/>
          <w:szCs w:val="28"/>
        </w:rPr>
        <w:t xml:space="preserve">ся </w:t>
      </w:r>
      <w:r w:rsidR="00E24A20">
        <w:rPr>
          <w:rFonts w:ascii="Times New Roman" w:hAnsi="Times New Roman"/>
          <w:sz w:val="28"/>
          <w:szCs w:val="28"/>
        </w:rPr>
        <w:t>образовательных организаций Кузбасса</w:t>
      </w:r>
      <w:r w:rsidR="00152948" w:rsidRPr="002C0D16">
        <w:rPr>
          <w:rFonts w:ascii="Times New Roman" w:hAnsi="Times New Roman"/>
          <w:sz w:val="28"/>
          <w:szCs w:val="28"/>
        </w:rPr>
        <w:t xml:space="preserve">, добившиеся высоких результатов в </w:t>
      </w:r>
      <w:r w:rsidR="00E24A20">
        <w:rPr>
          <w:rFonts w:ascii="Times New Roman" w:hAnsi="Times New Roman"/>
          <w:sz w:val="28"/>
          <w:szCs w:val="28"/>
        </w:rPr>
        <w:t>изучении мобильной робототехники</w:t>
      </w:r>
      <w:r w:rsidR="00152948" w:rsidRPr="002C0D16">
        <w:rPr>
          <w:rFonts w:ascii="Times New Roman" w:hAnsi="Times New Roman"/>
          <w:sz w:val="28"/>
          <w:szCs w:val="28"/>
        </w:rPr>
        <w:t>.</w:t>
      </w:r>
      <w:r w:rsidR="00E24A20">
        <w:rPr>
          <w:rFonts w:ascii="Times New Roman" w:hAnsi="Times New Roman"/>
          <w:sz w:val="28"/>
          <w:szCs w:val="28"/>
        </w:rPr>
        <w:t xml:space="preserve"> Возраст участников конкурса от 12 и </w:t>
      </w:r>
      <w:r w:rsidR="00E24A20" w:rsidRPr="00E24A20">
        <w:rPr>
          <w:rFonts w:ascii="Times New Roman" w:hAnsi="Times New Roman"/>
          <w:sz w:val="28"/>
          <w:szCs w:val="24"/>
        </w:rPr>
        <w:t>не старше 14 лет включительно на 31 августа 2021 года</w:t>
      </w:r>
      <w:r w:rsidR="00152948" w:rsidRPr="002C0D16">
        <w:rPr>
          <w:rFonts w:ascii="Times New Roman" w:hAnsi="Times New Roman"/>
          <w:sz w:val="28"/>
          <w:szCs w:val="28"/>
        </w:rPr>
        <w:t>.</w:t>
      </w:r>
    </w:p>
    <w:p w:rsidR="00152948" w:rsidRPr="002C0D16" w:rsidRDefault="00967E5B" w:rsidP="003222F5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948" w:rsidRPr="002C0D16">
        <w:rPr>
          <w:rFonts w:ascii="Times New Roman" w:hAnsi="Times New Roman"/>
          <w:sz w:val="28"/>
          <w:szCs w:val="28"/>
        </w:rPr>
        <w:t>Лица, сопровождающие участников конкурса, несут ответственность за поведение, жизнь и безопасность участников в пути следования и в период проведения конкурса.</w:t>
      </w:r>
    </w:p>
    <w:p w:rsidR="00FC5AB2" w:rsidRPr="002C0D16" w:rsidRDefault="00967E5B" w:rsidP="003222F5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948" w:rsidRPr="002C0D16">
        <w:rPr>
          <w:rFonts w:ascii="Times New Roman" w:hAnsi="Times New Roman"/>
          <w:sz w:val="28"/>
          <w:szCs w:val="28"/>
        </w:rPr>
        <w:t>Участники должны иметь бейдж с указанием ФИО</w:t>
      </w:r>
      <w:r w:rsidR="00FA2057">
        <w:rPr>
          <w:rFonts w:ascii="Times New Roman" w:hAnsi="Times New Roman"/>
          <w:sz w:val="28"/>
          <w:szCs w:val="28"/>
        </w:rPr>
        <w:t xml:space="preserve"> и образовательной организации</w:t>
      </w:r>
      <w:r w:rsidR="004D5F06">
        <w:rPr>
          <w:rFonts w:ascii="Times New Roman" w:hAnsi="Times New Roman"/>
          <w:sz w:val="28"/>
          <w:szCs w:val="28"/>
        </w:rPr>
        <w:t>, в которой они обучаются</w:t>
      </w:r>
      <w:r w:rsidR="00152948" w:rsidRPr="002C0D16">
        <w:rPr>
          <w:rFonts w:ascii="Times New Roman" w:hAnsi="Times New Roman"/>
          <w:sz w:val="28"/>
          <w:szCs w:val="28"/>
        </w:rPr>
        <w:t>.</w:t>
      </w:r>
    </w:p>
    <w:p w:rsidR="00152948" w:rsidRPr="002C0D16" w:rsidRDefault="00967E5B" w:rsidP="003222F5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2948" w:rsidRPr="002C0D16">
        <w:rPr>
          <w:rFonts w:ascii="Times New Roman" w:hAnsi="Times New Roman"/>
          <w:sz w:val="28"/>
          <w:szCs w:val="28"/>
        </w:rPr>
        <w:t xml:space="preserve">Для достижения соответствия качественным требованиям участники должны уметь </w:t>
      </w:r>
      <w:r w:rsidR="00D27659">
        <w:rPr>
          <w:rFonts w:ascii="Times New Roman" w:hAnsi="Times New Roman"/>
          <w:sz w:val="28"/>
          <w:szCs w:val="28"/>
        </w:rPr>
        <w:t xml:space="preserve">разрабатывать робототехническую систему, способную осуществлять </w:t>
      </w:r>
      <w:r w:rsidR="00D27659" w:rsidRPr="00D27659">
        <w:rPr>
          <w:rFonts w:ascii="Times New Roman" w:hAnsi="Times New Roman"/>
          <w:sz w:val="28"/>
          <w:szCs w:val="28"/>
        </w:rPr>
        <w:t>базовы</w:t>
      </w:r>
      <w:r w:rsidR="00D27659">
        <w:rPr>
          <w:rFonts w:ascii="Times New Roman" w:hAnsi="Times New Roman"/>
          <w:sz w:val="28"/>
          <w:szCs w:val="28"/>
        </w:rPr>
        <w:t>е</w:t>
      </w:r>
      <w:r w:rsidR="00D27659" w:rsidRPr="00D27659">
        <w:rPr>
          <w:rFonts w:ascii="Times New Roman" w:hAnsi="Times New Roman"/>
          <w:sz w:val="28"/>
          <w:szCs w:val="28"/>
        </w:rPr>
        <w:t xml:space="preserve"> действия (проезд вперед, назад, поворот вокруг своей оси), </w:t>
      </w:r>
      <w:r w:rsidR="00D27659">
        <w:rPr>
          <w:rFonts w:ascii="Times New Roman" w:hAnsi="Times New Roman"/>
          <w:sz w:val="28"/>
          <w:szCs w:val="28"/>
        </w:rPr>
        <w:t xml:space="preserve">работу с </w:t>
      </w:r>
      <w:r w:rsidR="00D27659" w:rsidRPr="00D27659">
        <w:rPr>
          <w:rFonts w:ascii="Times New Roman" w:hAnsi="Times New Roman"/>
          <w:sz w:val="28"/>
          <w:szCs w:val="28"/>
        </w:rPr>
        <w:t>датчик</w:t>
      </w:r>
      <w:r w:rsidR="00D27659">
        <w:rPr>
          <w:rFonts w:ascii="Times New Roman" w:hAnsi="Times New Roman"/>
          <w:sz w:val="28"/>
          <w:szCs w:val="28"/>
        </w:rPr>
        <w:t>ами</w:t>
      </w:r>
      <w:r w:rsidR="00D27659" w:rsidRPr="00D27659">
        <w:rPr>
          <w:rFonts w:ascii="Times New Roman" w:hAnsi="Times New Roman"/>
          <w:sz w:val="28"/>
          <w:szCs w:val="28"/>
        </w:rPr>
        <w:t xml:space="preserve"> (датчика цвета, светового маячка, гироскопа, датчика расстояния) и базовы</w:t>
      </w:r>
      <w:r w:rsidR="00D27659">
        <w:rPr>
          <w:rFonts w:ascii="Times New Roman" w:hAnsi="Times New Roman"/>
          <w:sz w:val="28"/>
          <w:szCs w:val="28"/>
        </w:rPr>
        <w:t>е</w:t>
      </w:r>
      <w:r w:rsidR="00D27659" w:rsidRPr="00D27659">
        <w:rPr>
          <w:rFonts w:ascii="Times New Roman" w:hAnsi="Times New Roman"/>
          <w:sz w:val="28"/>
          <w:szCs w:val="28"/>
        </w:rPr>
        <w:t xml:space="preserve"> функци</w:t>
      </w:r>
      <w:r w:rsidR="00D27659">
        <w:rPr>
          <w:rFonts w:ascii="Times New Roman" w:hAnsi="Times New Roman"/>
          <w:sz w:val="28"/>
          <w:szCs w:val="28"/>
        </w:rPr>
        <w:t>и</w:t>
      </w:r>
      <w:r w:rsidR="00D27659" w:rsidRPr="00D27659">
        <w:rPr>
          <w:rFonts w:ascii="Times New Roman" w:hAnsi="Times New Roman"/>
          <w:sz w:val="28"/>
          <w:szCs w:val="28"/>
        </w:rPr>
        <w:t xml:space="preserve"> СМО (системы манипулирования объект</w:t>
      </w:r>
      <w:r w:rsidR="00D27659">
        <w:rPr>
          <w:rFonts w:ascii="Times New Roman" w:hAnsi="Times New Roman"/>
          <w:sz w:val="28"/>
          <w:szCs w:val="28"/>
        </w:rPr>
        <w:t>ами) – сбор и выгрузка объектов</w:t>
      </w:r>
      <w:r w:rsidR="00152948" w:rsidRPr="002C0D16">
        <w:rPr>
          <w:rFonts w:ascii="Times New Roman" w:hAnsi="Times New Roman"/>
          <w:sz w:val="28"/>
          <w:szCs w:val="28"/>
        </w:rPr>
        <w:t xml:space="preserve">. </w:t>
      </w:r>
    </w:p>
    <w:p w:rsidR="00152948" w:rsidRPr="00BF6380" w:rsidRDefault="00967E5B" w:rsidP="00FA572D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380">
        <w:rPr>
          <w:rFonts w:ascii="Times New Roman" w:hAnsi="Times New Roman"/>
          <w:sz w:val="28"/>
          <w:szCs w:val="28"/>
        </w:rPr>
        <w:t xml:space="preserve"> </w:t>
      </w:r>
      <w:r w:rsidR="00152948" w:rsidRPr="00BF6380">
        <w:rPr>
          <w:rFonts w:ascii="Times New Roman" w:hAnsi="Times New Roman"/>
          <w:sz w:val="28"/>
          <w:szCs w:val="28"/>
        </w:rPr>
        <w:t xml:space="preserve">Также </w:t>
      </w:r>
      <w:r w:rsidR="00D27659" w:rsidRPr="00BF6380">
        <w:rPr>
          <w:rFonts w:ascii="Times New Roman" w:hAnsi="Times New Roman"/>
          <w:sz w:val="28"/>
          <w:szCs w:val="28"/>
        </w:rPr>
        <w:t>участники</w:t>
      </w:r>
      <w:r w:rsidR="00152948" w:rsidRPr="00BF6380">
        <w:rPr>
          <w:rFonts w:ascii="Times New Roman" w:hAnsi="Times New Roman"/>
          <w:sz w:val="28"/>
          <w:szCs w:val="28"/>
        </w:rPr>
        <w:t xml:space="preserve"> должны знать технику безопасности при </w:t>
      </w:r>
      <w:r w:rsidR="007945D8" w:rsidRPr="00BF6380">
        <w:rPr>
          <w:rFonts w:ascii="Times New Roman" w:hAnsi="Times New Roman"/>
          <w:sz w:val="28"/>
          <w:szCs w:val="28"/>
        </w:rPr>
        <w:t>эксплуатации мобильных робототехнических систем</w:t>
      </w:r>
      <w:r w:rsidR="00152948" w:rsidRPr="00BF6380">
        <w:rPr>
          <w:rFonts w:ascii="Times New Roman" w:hAnsi="Times New Roman"/>
          <w:sz w:val="28"/>
          <w:szCs w:val="28"/>
        </w:rPr>
        <w:t xml:space="preserve">. Данный профессиональный навык подразумевает знания в области </w:t>
      </w:r>
      <w:r w:rsidR="007945D8" w:rsidRPr="00BF6380">
        <w:rPr>
          <w:rFonts w:ascii="Times New Roman" w:hAnsi="Times New Roman"/>
          <w:sz w:val="28"/>
          <w:szCs w:val="28"/>
        </w:rPr>
        <w:t>изготовления, программирования, тестирования и регулирования мобильных робототехнических систем</w:t>
      </w:r>
      <w:r w:rsidR="00152948" w:rsidRPr="00BF6380">
        <w:rPr>
          <w:rFonts w:ascii="Times New Roman" w:hAnsi="Times New Roman"/>
          <w:sz w:val="28"/>
          <w:szCs w:val="28"/>
        </w:rPr>
        <w:t xml:space="preserve">. </w:t>
      </w:r>
    </w:p>
    <w:p w:rsidR="00152948" w:rsidRPr="00152948" w:rsidRDefault="00152948" w:rsidP="00511EF1">
      <w:pPr>
        <w:pStyle w:val="ab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152948">
        <w:rPr>
          <w:b/>
          <w:sz w:val="28"/>
          <w:szCs w:val="28"/>
        </w:rPr>
        <w:t>СОСТАВ ЖЮРИ</w:t>
      </w:r>
    </w:p>
    <w:p w:rsidR="00152948" w:rsidRPr="00780AFB" w:rsidRDefault="00967E5B" w:rsidP="003222F5">
      <w:pPr>
        <w:pStyle w:val="ab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52948" w:rsidRPr="00780AFB">
        <w:rPr>
          <w:sz w:val="28"/>
          <w:szCs w:val="28"/>
        </w:rPr>
        <w:t xml:space="preserve">Судейство конкурса осуществляет жюри, в состав которого входят специалисты высокого класса, независимые эксперты, имеющие официальную и/или признанную квалификацию с подтвержденным промышленным и/или практическим опытом в заявленных компетенциях. </w:t>
      </w:r>
    </w:p>
    <w:p w:rsidR="00205F46" w:rsidRPr="00511EF1" w:rsidRDefault="00967E5B" w:rsidP="003222F5">
      <w:pPr>
        <w:pStyle w:val="a9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 </w:t>
      </w:r>
      <w:r w:rsidR="00152948" w:rsidRPr="00511EF1">
        <w:rPr>
          <w:rFonts w:ascii="Times New Roman" w:hAnsi="Times New Roman"/>
          <w:sz w:val="28"/>
          <w:szCs w:val="28"/>
        </w:rPr>
        <w:t>Судейская бригада состоит из: председателя жюри, старшего эксперта</w:t>
      </w:r>
      <w:r w:rsidR="00205F46" w:rsidRPr="00511EF1">
        <w:rPr>
          <w:rFonts w:ascii="Times New Roman" w:hAnsi="Times New Roman"/>
          <w:sz w:val="28"/>
          <w:szCs w:val="28"/>
        </w:rPr>
        <w:t>, представителя РКЦ</w:t>
      </w:r>
      <w:r w:rsidR="00152948" w:rsidRPr="00511EF1">
        <w:rPr>
          <w:rFonts w:ascii="Times New Roman" w:hAnsi="Times New Roman"/>
          <w:sz w:val="28"/>
          <w:szCs w:val="28"/>
        </w:rPr>
        <w:t xml:space="preserve"> и </w:t>
      </w:r>
      <w:r w:rsidR="008770F9" w:rsidRPr="00511EF1">
        <w:rPr>
          <w:rFonts w:ascii="Times New Roman" w:hAnsi="Times New Roman"/>
          <w:sz w:val="28"/>
          <w:szCs w:val="28"/>
        </w:rPr>
        <w:t>экспертов, имеющие официальную и/или признанную квалификацию с подтвержденным промышленным и/или практическим опытом в заявленных компетенциях</w:t>
      </w:r>
      <w:r w:rsidR="00511EF1" w:rsidRPr="00511EF1">
        <w:rPr>
          <w:rFonts w:ascii="Times New Roman" w:hAnsi="Times New Roman"/>
          <w:sz w:val="28"/>
          <w:szCs w:val="28"/>
        </w:rPr>
        <w:t>.</w:t>
      </w:r>
      <w:r w:rsidR="00205F46" w:rsidRPr="00511EF1">
        <w:rPr>
          <w:rFonts w:ascii="Times New Roman" w:hAnsi="Times New Roman"/>
          <w:sz w:val="28"/>
          <w:szCs w:val="28"/>
        </w:rPr>
        <w:t xml:space="preserve"> </w:t>
      </w:r>
    </w:p>
    <w:p w:rsidR="00282C0A" w:rsidRPr="00282C0A" w:rsidRDefault="00282C0A" w:rsidP="00AA71F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F353D" w:rsidRDefault="004F353D" w:rsidP="00511EF1">
      <w:pPr>
        <w:pStyle w:val="ab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152948">
        <w:rPr>
          <w:b/>
          <w:sz w:val="28"/>
          <w:szCs w:val="28"/>
        </w:rPr>
        <w:t>ЗАДАНИЯ КОНКУРСА.</w:t>
      </w:r>
    </w:p>
    <w:p w:rsidR="000863EF" w:rsidRPr="00152948" w:rsidRDefault="000F44FD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применение</w:t>
      </w:r>
    </w:p>
    <w:p w:rsid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Содержанием конкурсного задания являются робототехнические работы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80AFB">
        <w:rPr>
          <w:rFonts w:ascii="Times New Roman" w:hAnsi="Times New Roman"/>
          <w:sz w:val="28"/>
          <w:szCs w:val="28"/>
        </w:rPr>
        <w:t>Роботы участников должны обладать следующими возможностями: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ВЫЧИСЛИТЕЛЬНЫЕ СРЕДСТВА</w:t>
      </w:r>
    </w:p>
    <w:p w:rsidR="00780AFB" w:rsidRPr="00AA71F8" w:rsidRDefault="00AA71F8" w:rsidP="003222F5">
      <w:pPr>
        <w:pStyle w:val="a9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 п</w:t>
      </w:r>
      <w:r w:rsidR="00780AFB" w:rsidRPr="00AA71F8">
        <w:rPr>
          <w:rFonts w:ascii="Times New Roman" w:hAnsi="Times New Roman"/>
          <w:sz w:val="28"/>
          <w:szCs w:val="28"/>
        </w:rPr>
        <w:t>рограммируется посредством</w:t>
      </w:r>
      <w:r w:rsidR="00D46B57" w:rsidRPr="00AA71F8">
        <w:rPr>
          <w:rFonts w:ascii="Times New Roman" w:hAnsi="Times New Roman"/>
          <w:sz w:val="28"/>
          <w:szCs w:val="28"/>
        </w:rPr>
        <w:t xml:space="preserve"> визуального и/или</w:t>
      </w:r>
      <w:r w:rsidR="00780AFB" w:rsidRPr="00AA71F8">
        <w:rPr>
          <w:rFonts w:ascii="Times New Roman" w:hAnsi="Times New Roman"/>
          <w:sz w:val="28"/>
          <w:szCs w:val="28"/>
        </w:rPr>
        <w:t xml:space="preserve"> строкового языка программирования</w:t>
      </w:r>
      <w:r>
        <w:rPr>
          <w:rFonts w:ascii="Times New Roman" w:hAnsi="Times New Roman"/>
          <w:sz w:val="28"/>
          <w:szCs w:val="28"/>
        </w:rPr>
        <w:t>.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СПОСОБНОСТИ В ОБЛАСТИ СВЯЗИ</w:t>
      </w:r>
    </w:p>
    <w:p w:rsidR="00780AFB" w:rsidRPr="00780AFB" w:rsidRDefault="00780AFB" w:rsidP="00AA71F8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Способен подключаться к пульту беспроводным способом.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СПОСОБНОСТИ В ОБЛАСТИ Распознавания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Способность распознания назначенных объектов.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СПОСОБНОСТИ В ОБЛАСТИ МОБИЛЬНОСТИ</w:t>
      </w:r>
    </w:p>
    <w:p w:rsid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Способность перемещаться</w:t>
      </w:r>
      <w:r w:rsidR="00D46B57">
        <w:rPr>
          <w:rFonts w:ascii="Times New Roman" w:hAnsi="Times New Roman"/>
          <w:sz w:val="28"/>
          <w:szCs w:val="28"/>
        </w:rPr>
        <w:t xml:space="preserve"> в автономном режиме управления;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Обязательная способность мобильности предусматривает перемещение по твердой ровной поверхности.</w:t>
      </w:r>
    </w:p>
    <w:p w:rsidR="00780AFB" w:rsidRPr="00780AFB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Мобильность по отношению к конструкциям в пределах площадки для проведения соревнования размером 1,22 х 2,44 м.</w:t>
      </w:r>
    </w:p>
    <w:p w:rsidR="00D62843" w:rsidRDefault="00780AFB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AFB">
        <w:rPr>
          <w:rFonts w:ascii="Times New Roman" w:hAnsi="Times New Roman"/>
          <w:sz w:val="28"/>
          <w:szCs w:val="28"/>
        </w:rPr>
        <w:t>•</w:t>
      </w:r>
      <w:r w:rsidRPr="00780AFB">
        <w:rPr>
          <w:rFonts w:ascii="Times New Roman" w:hAnsi="Times New Roman"/>
          <w:sz w:val="28"/>
          <w:szCs w:val="28"/>
        </w:rPr>
        <w:tab/>
        <w:t>Мобильность в пределах максимального рабочего пространства робота.</w:t>
      </w:r>
    </w:p>
    <w:p w:rsid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</w:t>
      </w:r>
      <w:r w:rsidRPr="00D46B57">
        <w:rPr>
          <w:rFonts w:ascii="Times New Roman" w:hAnsi="Times New Roman"/>
          <w:sz w:val="28"/>
          <w:szCs w:val="28"/>
        </w:rPr>
        <w:t>будут демонстрировать способно</w:t>
      </w:r>
      <w:r>
        <w:rPr>
          <w:rFonts w:ascii="Times New Roman" w:hAnsi="Times New Roman"/>
          <w:sz w:val="28"/>
          <w:szCs w:val="28"/>
        </w:rPr>
        <w:t>сть робота к базовым действиям</w:t>
      </w:r>
      <w:r w:rsidRPr="00D46B57">
        <w:rPr>
          <w:rFonts w:ascii="Times New Roman" w:hAnsi="Times New Roman"/>
          <w:sz w:val="28"/>
          <w:szCs w:val="28"/>
        </w:rPr>
        <w:t xml:space="preserve">, способности датчиков и выполнения базовых функций СМО (системы манипулирования объектами) – сбор и выгрузка объектов. </w:t>
      </w:r>
    </w:p>
    <w:p w:rsidR="00D46B57" w:rsidRP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lastRenderedPageBreak/>
        <w:t xml:space="preserve">На выполнение задания </w:t>
      </w:r>
      <w:r>
        <w:rPr>
          <w:rFonts w:ascii="Times New Roman" w:hAnsi="Times New Roman"/>
          <w:sz w:val="28"/>
          <w:szCs w:val="28"/>
        </w:rPr>
        <w:t xml:space="preserve">для управляемого режима </w:t>
      </w:r>
      <w:r w:rsidRPr="00D46B57">
        <w:rPr>
          <w:rFonts w:ascii="Times New Roman" w:hAnsi="Times New Roman"/>
          <w:sz w:val="28"/>
          <w:szCs w:val="28"/>
        </w:rPr>
        <w:t>дается 60 секунд. Командам необходимо спланировать действия робота в заездах и постараться выполнить как можно больше действий во все</w:t>
      </w:r>
      <w:r>
        <w:rPr>
          <w:rFonts w:ascii="Times New Roman" w:hAnsi="Times New Roman"/>
          <w:sz w:val="28"/>
          <w:szCs w:val="28"/>
        </w:rPr>
        <w:t>х зонах соревновательного поля.</w:t>
      </w:r>
    </w:p>
    <w:p w:rsidR="00D46B57" w:rsidRP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264A">
        <w:rPr>
          <w:rFonts w:ascii="Times New Roman" w:hAnsi="Times New Roman"/>
          <w:sz w:val="28"/>
          <w:szCs w:val="28"/>
        </w:rPr>
        <w:t>Выполнение конкурсного задания в разных режимах управления (автономный, управляемый) является разными заданиями, и как следствие разными заездами с установкой всех элементов поля в исходное положение.</w:t>
      </w:r>
      <w:r w:rsidRPr="00D46B57">
        <w:rPr>
          <w:rFonts w:ascii="Times New Roman" w:hAnsi="Times New Roman"/>
          <w:sz w:val="28"/>
          <w:szCs w:val="28"/>
        </w:rPr>
        <w:t xml:space="preserve"> </w:t>
      </w:r>
    </w:p>
    <w:p w:rsidR="00D46B57" w:rsidRP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t>Робот может владеть неограниченным количеством запчастей (шаров) и контейнеров (кубов). Если в любой момент времени работа Робота или действия Команды признаются опасными либо спровоцировавшими причинение ущерба элементам поля или зачетным объектам, команда-нарушитель по решению экспертов может быть Дисквалифицирована с заезда. При этом робот-нарушитель будет подвержен повторной экспертизе, по результатам которой будет принято решение о его допуске на поле.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t xml:space="preserve">В </w:t>
      </w:r>
      <w:r w:rsidRPr="00AA71F8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начале</w:t>
      </w:r>
      <w:r w:rsidRPr="00D46B57">
        <w:rPr>
          <w:rFonts w:ascii="Times New Roman" w:hAnsi="Times New Roman"/>
          <w:sz w:val="28"/>
          <w:szCs w:val="28"/>
        </w:rPr>
        <w:t xml:space="preserve"> каждого </w:t>
      </w:r>
      <w:r>
        <w:rPr>
          <w:rFonts w:ascii="Times New Roman" w:hAnsi="Times New Roman"/>
          <w:sz w:val="28"/>
          <w:szCs w:val="28"/>
        </w:rPr>
        <w:t>заезда</w:t>
      </w:r>
      <w:r w:rsidRPr="00D46B57">
        <w:rPr>
          <w:rFonts w:ascii="Times New Roman" w:hAnsi="Times New Roman"/>
          <w:sz w:val="28"/>
          <w:szCs w:val="28"/>
        </w:rPr>
        <w:t xml:space="preserve"> Робот должен:</w:t>
      </w:r>
    </w:p>
    <w:p w:rsidR="00D46B57" w:rsidRP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t>a. Контактировать с поверхностью поля.</w:t>
      </w:r>
    </w:p>
    <w:p w:rsidR="00D46B57" w:rsidRP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t>b. Быть в пределах Стартовой позиции 279,4 мм х 482,6 мм.</w:t>
      </w:r>
    </w:p>
    <w:p w:rsidR="00D46B57" w:rsidRDefault="00D46B57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46B57">
        <w:rPr>
          <w:rFonts w:ascii="Times New Roman" w:hAnsi="Times New Roman"/>
          <w:sz w:val="28"/>
          <w:szCs w:val="28"/>
        </w:rPr>
        <w:t xml:space="preserve">c. Быть ниже 15” (381mm) </w:t>
      </w:r>
    </w:p>
    <w:p w:rsid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71F8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Робот</w:t>
      </w:r>
      <w:r w:rsidRPr="00D46B57">
        <w:rPr>
          <w:rFonts w:ascii="Times New Roman" w:hAnsi="Times New Roman"/>
          <w:sz w:val="28"/>
          <w:szCs w:val="28"/>
        </w:rPr>
        <w:t xml:space="preserve">, нарушающий вышеизложенные пункты, </w:t>
      </w:r>
      <w:r>
        <w:rPr>
          <w:rFonts w:ascii="Times New Roman" w:hAnsi="Times New Roman"/>
          <w:sz w:val="28"/>
          <w:szCs w:val="28"/>
        </w:rPr>
        <w:t>будет удален с поля по решению жюри.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Переигровка заезда назначается только в самых крайних случаях.</w:t>
      </w:r>
    </w:p>
    <w:p w:rsidR="000D264A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Если Робот в режиме ручного управления выезжает за пределы поля, застревает на поле, то Операторы команды могут вмешаться в ход заезда для переустановки или перезагрузки Робота. Во время данной процедуры они должны:</w:t>
      </w:r>
    </w:p>
    <w:p w:rsidR="000D264A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1. Уведомить судью и положить пульт управления на землю. </w:t>
      </w:r>
    </w:p>
    <w:p w:rsidR="000D264A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2. Поместить Робота на Стартовую позицию. 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3. Если Робот удерживает элементы поля, то они снимаются с него и убираются с поля до конца заезда. Любые стратегии, использующие данное 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lastRenderedPageBreak/>
        <w:t>правило для улучшения своих результатов, запрещены и могут привести к Дисквалификации.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В начале каждого заезда Робот должен соответствовать следующим правилам. 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a. Обязательно соприкасаться с полом. 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b. Помещаться на начальной позиции размерами 279,4 мм х 482,6 мм. </w:t>
      </w:r>
    </w:p>
    <w:p w:rsidR="00D46B57" w:rsidRPr="00D46B57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c. Не превышать высоту 381 мм. </w:t>
      </w:r>
    </w:p>
    <w:p w:rsidR="00282C0A" w:rsidRDefault="00D46B57" w:rsidP="00AA71F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Габариты Робота не могут превышать размеры 279,4 мм х 482,6 мм, которые являются размерами начальной позиции в течение всего Матча. </w:t>
      </w:r>
      <w:r w:rsidRPr="00D46B57">
        <w:rPr>
          <w:rStyle w:val="1"/>
          <w:sz w:val="28"/>
          <w:szCs w:val="24"/>
        </w:rPr>
        <w:t xml:space="preserve">На протяжении матча робот не может изменять свою высоту выше 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381.</w:t>
      </w:r>
      <w:r w:rsidR="00AA71F8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 </w:t>
      </w:r>
    </w:p>
    <w:p w:rsidR="00D46B57" w:rsidRDefault="005715D9" w:rsidP="00AA71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</w:pPr>
      <w:r w:rsidRPr="005715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8.3pt;margin-top:10.45pt;width:47.35pt;height:20.55pt;z-index:251659264;visibility:visible;mso-wrap-distance-top:3.6pt;mso-wrap-distance-bottom:3.6pt;mso-width-relative:margin;mso-height-relative:margin">
            <v:textbox>
              <w:txbxContent>
                <w:p w:rsidR="00AA71F8" w:rsidRDefault="00AA71F8">
                  <w:r>
                    <w:t>Рис. 1</w:t>
                  </w:r>
                </w:p>
              </w:txbxContent>
            </v:textbox>
          </v:shape>
        </w:pict>
      </w:r>
      <w:r w:rsidRPr="005715D9">
        <w:rPr>
          <w:noProof/>
        </w:rPr>
        <w:pict>
          <v:shape id="_x0000_s1027" type="#_x0000_t202" style="position:absolute;left:0;text-align:left;margin-left:249.15pt;margin-top:11.35pt;width:47.35pt;height:20.55pt;z-index:251660288;visibility:visible;mso-wrap-distance-top:3.6pt;mso-wrap-distance-bottom:3.6pt;mso-width-relative:margin;mso-height-relative:margin">
            <v:textbox>
              <w:txbxContent>
                <w:p w:rsidR="00AA71F8" w:rsidRDefault="00AA71F8">
                  <w:r>
                    <w:t>Рис. 2</w:t>
                  </w:r>
                </w:p>
              </w:txbxContent>
            </v:textbox>
          </v:shape>
        </w:pict>
      </w:r>
      <w:r w:rsidR="00D46B57">
        <w:rPr>
          <w:noProof/>
        </w:rPr>
        <w:drawing>
          <wp:inline distT="0" distB="0" distL="0" distR="0">
            <wp:extent cx="5124029" cy="1959429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672" cy="19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B57" w:rsidRDefault="00D46B57" w:rsidP="00AA71F8">
      <w:pPr>
        <w:spacing w:after="0" w:line="360" w:lineRule="auto"/>
        <w:ind w:firstLine="567"/>
        <w:jc w:val="both"/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</w:pP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Рис</w:t>
      </w:r>
      <w:r w:rsidR="00750B0F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.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 </w:t>
      </w:r>
      <w:r w:rsidR="002D5E13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1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 – </w:t>
      </w:r>
      <w:r w:rsidR="00750B0F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р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обот, начинающий матч с правильными размерами, </w:t>
      </w:r>
      <w:r w:rsidR="00750B0F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>рис. 2 -</w:t>
      </w:r>
      <w:r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 робот с неправильными габаритами из-за поднятого схвата.</w:t>
      </w:r>
    </w:p>
    <w:p w:rsidR="00BF6380" w:rsidRPr="00D46B57" w:rsidRDefault="00BF6380" w:rsidP="00AA71F8">
      <w:pPr>
        <w:spacing w:after="0" w:line="360" w:lineRule="auto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4F353D" w:rsidRPr="00B64E1C" w:rsidRDefault="004F353D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bookmark19"/>
      <w:r w:rsidRPr="00B64E1C">
        <w:rPr>
          <w:rFonts w:ascii="Times New Roman" w:hAnsi="Times New Roman"/>
          <w:b/>
          <w:sz w:val="28"/>
          <w:szCs w:val="28"/>
        </w:rPr>
        <w:t>Формат/структура конкурсного проекта</w:t>
      </w:r>
      <w:bookmarkEnd w:id="0"/>
    </w:p>
    <w:p w:rsidR="000D264A" w:rsidRDefault="004F353D" w:rsidP="00AA71F8">
      <w:pPr>
        <w:pStyle w:val="7"/>
        <w:shd w:val="clear" w:color="auto" w:fill="auto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C73">
        <w:rPr>
          <w:rFonts w:ascii="Times New Roman" w:hAnsi="Times New Roman" w:cs="Times New Roman"/>
          <w:sz w:val="28"/>
          <w:szCs w:val="28"/>
        </w:rPr>
        <w:t xml:space="preserve">Формат Конкурсного задания представляет собой </w:t>
      </w:r>
      <w:r w:rsidRPr="00511EF1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D62843" w:rsidRPr="00511EF1">
        <w:rPr>
          <w:rFonts w:ascii="Times New Roman" w:hAnsi="Times New Roman" w:cs="Times New Roman"/>
          <w:sz w:val="28"/>
          <w:szCs w:val="28"/>
        </w:rPr>
        <w:t>2</w:t>
      </w:r>
      <w:r w:rsidR="00833FAC" w:rsidRPr="00511EF1">
        <w:rPr>
          <w:rFonts w:ascii="Times New Roman" w:hAnsi="Times New Roman" w:cs="Times New Roman"/>
          <w:sz w:val="28"/>
          <w:szCs w:val="28"/>
        </w:rPr>
        <w:t xml:space="preserve"> и 3</w:t>
      </w:r>
      <w:r w:rsidRPr="00511EF1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833FAC" w:rsidRPr="00511EF1">
        <w:rPr>
          <w:rFonts w:ascii="Times New Roman" w:hAnsi="Times New Roman" w:cs="Times New Roman"/>
          <w:sz w:val="28"/>
          <w:szCs w:val="28"/>
        </w:rPr>
        <w:t>ей</w:t>
      </w:r>
      <w:r w:rsidR="00511EF1">
        <w:rPr>
          <w:rFonts w:ascii="Times New Roman" w:hAnsi="Times New Roman" w:cs="Times New Roman"/>
          <w:sz w:val="28"/>
          <w:szCs w:val="28"/>
        </w:rPr>
        <w:t xml:space="preserve"> типового конкурсного задания</w:t>
      </w:r>
      <w:r w:rsidRPr="00365C73">
        <w:rPr>
          <w:rFonts w:ascii="Times New Roman" w:hAnsi="Times New Roman" w:cs="Times New Roman"/>
          <w:sz w:val="28"/>
          <w:szCs w:val="28"/>
        </w:rPr>
        <w:t xml:space="preserve"> и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73">
        <w:rPr>
          <w:rFonts w:ascii="Times New Roman" w:hAnsi="Times New Roman" w:cs="Times New Roman"/>
          <w:sz w:val="28"/>
          <w:szCs w:val="28"/>
        </w:rPr>
        <w:t>соответствовать требованиям обозначенным ниже.</w:t>
      </w:r>
    </w:p>
    <w:p w:rsidR="00557EA5" w:rsidRDefault="00833FAC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60C6">
        <w:rPr>
          <w:rFonts w:ascii="Times New Roman" w:hAnsi="Times New Roman"/>
          <w:color w:val="000000"/>
          <w:sz w:val="28"/>
          <w:szCs w:val="28"/>
        </w:rPr>
        <w:t>Команда привозит с собой уже готовых (собранных) роботов</w:t>
      </w:r>
      <w:r w:rsidRPr="001D60C6">
        <w:rPr>
          <w:rFonts w:ascii="Times New Roman" w:hAnsi="Times New Roman"/>
          <w:sz w:val="28"/>
          <w:szCs w:val="28"/>
        </w:rPr>
        <w:t>,</w:t>
      </w:r>
      <w:r w:rsidR="001D60C6">
        <w:rPr>
          <w:rFonts w:ascii="Times New Roman" w:hAnsi="Times New Roman"/>
          <w:sz w:val="28"/>
          <w:szCs w:val="28"/>
        </w:rPr>
        <w:t xml:space="preserve"> в случае отсутствия у участников робототехнических систем, робот базовой комплектации предоставляется организатором</w:t>
      </w:r>
      <w:r w:rsidR="00557EA5" w:rsidRPr="001D60C6">
        <w:rPr>
          <w:rFonts w:ascii="Times New Roman" w:hAnsi="Times New Roman"/>
          <w:sz w:val="28"/>
          <w:szCs w:val="28"/>
        </w:rPr>
        <w:t>.</w:t>
      </w:r>
    </w:p>
    <w:p w:rsidR="00282C0A" w:rsidRDefault="00282C0A" w:rsidP="00B64E1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>Конкурсантам разрешается использовать программные файлы, созданные в рамках подготовки к отборочным соревнованиям при выполнении оцениваемых заданий на месте проведения соревнований.</w:t>
      </w:r>
    </w:p>
    <w:p w:rsidR="0094101E" w:rsidRPr="000D264A" w:rsidRDefault="0094101E" w:rsidP="00AA71F8">
      <w:pPr>
        <w:spacing w:after="0" w:line="360" w:lineRule="auto"/>
        <w:ind w:firstLine="567"/>
        <w:rPr>
          <w:rStyle w:val="1"/>
          <w:b/>
          <w:color w:val="auto"/>
          <w:sz w:val="28"/>
          <w:szCs w:val="24"/>
        </w:rPr>
      </w:pPr>
      <w:r w:rsidRPr="000D264A">
        <w:rPr>
          <w:rStyle w:val="1"/>
          <w:b/>
          <w:color w:val="auto"/>
          <w:sz w:val="28"/>
          <w:szCs w:val="24"/>
        </w:rPr>
        <w:lastRenderedPageBreak/>
        <w:t>Обязательные ограничения:</w:t>
      </w:r>
    </w:p>
    <w:p w:rsidR="0094101E" w:rsidRPr="000D264A" w:rsidRDefault="0094101E" w:rsidP="008A1DF8">
      <w:pPr>
        <w:spacing w:after="0"/>
        <w:ind w:firstLine="567"/>
        <w:rPr>
          <w:rStyle w:val="1"/>
          <w:color w:val="auto"/>
          <w:sz w:val="28"/>
          <w:szCs w:val="24"/>
        </w:rPr>
      </w:pPr>
      <w:r w:rsidRPr="000D264A">
        <w:rPr>
          <w:rStyle w:val="1"/>
          <w:color w:val="auto"/>
          <w:sz w:val="28"/>
          <w:szCs w:val="24"/>
        </w:rPr>
        <w:t>Базовый набор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Моторы, сенсоры и управляющие элементы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Программируемый контроллер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Пульт дистанционного управления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(2) Радиомодуль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(4) Комплект на базе сервопривода (мотора)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Датчик Гироскоп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(2) Датчик Касания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(2) Датчик Сенсорный со светодиодным модулем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Датчик Расстояния ультразвуковой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Датчик Цвета и освещенности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(2) Набор универсальных кабелей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USB кабель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(1) Соединительный кабель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Ресурсный набор дополнений</w:t>
      </w:r>
    </w:p>
    <w:p w:rsidR="0094101E" w:rsidRPr="00833FAC" w:rsidRDefault="0094101E" w:rsidP="008A1DF8">
      <w:pPr>
        <w:spacing w:after="0"/>
        <w:ind w:firstLine="567"/>
        <w:rPr>
          <w:rStyle w:val="1"/>
          <w:sz w:val="28"/>
          <w:szCs w:val="24"/>
        </w:rPr>
      </w:pPr>
      <w:r w:rsidRPr="00833FAC">
        <w:rPr>
          <w:rStyle w:val="1"/>
          <w:sz w:val="28"/>
          <w:szCs w:val="24"/>
        </w:rPr>
        <w:t>(4) Комплект на базе сервопривода (мотора)</w:t>
      </w:r>
    </w:p>
    <w:p w:rsidR="00282C0A" w:rsidRDefault="0094101E" w:rsidP="00B64E1C">
      <w:pPr>
        <w:pStyle w:val="aa"/>
        <w:spacing w:before="0" w:after="0" w:line="360" w:lineRule="auto"/>
        <w:ind w:firstLine="567"/>
        <w:rPr>
          <w:rStyle w:val="1"/>
          <w:b/>
          <w:sz w:val="28"/>
        </w:rPr>
      </w:pPr>
      <w:r w:rsidRPr="00833FAC">
        <w:rPr>
          <w:rStyle w:val="1"/>
          <w:b/>
          <w:sz w:val="28"/>
        </w:rPr>
        <w:t>Итого – 8 моторов</w:t>
      </w:r>
    </w:p>
    <w:p w:rsidR="00BC0952" w:rsidRPr="00511EF1" w:rsidRDefault="00BC0952" w:rsidP="003222F5">
      <w:pPr>
        <w:pStyle w:val="a9"/>
        <w:numPr>
          <w:ilvl w:val="1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11EF1">
        <w:rPr>
          <w:rFonts w:ascii="Times New Roman" w:hAnsi="Times New Roman"/>
          <w:b/>
          <w:sz w:val="28"/>
          <w:szCs w:val="28"/>
        </w:rPr>
        <w:t xml:space="preserve">Критерии оценки </w:t>
      </w:r>
    </w:p>
    <w:p w:rsidR="00BC0952" w:rsidRPr="00511EF1" w:rsidRDefault="00BC0952" w:rsidP="00AA71F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Общее количество баллов на конкурсное задание </w:t>
      </w:r>
      <w:r w:rsidR="00DA0E34" w:rsidRPr="00511EF1">
        <w:rPr>
          <w:rFonts w:ascii="Times New Roman" w:hAnsi="Times New Roman"/>
          <w:sz w:val="28"/>
          <w:szCs w:val="28"/>
        </w:rPr>
        <w:t>-</w:t>
      </w:r>
      <w:r w:rsidR="00511EF1" w:rsidRPr="00511EF1">
        <w:rPr>
          <w:rFonts w:ascii="Times New Roman" w:hAnsi="Times New Roman"/>
          <w:sz w:val="28"/>
          <w:szCs w:val="28"/>
        </w:rPr>
        <w:t>161</w:t>
      </w:r>
      <w:r w:rsidRPr="00511EF1">
        <w:rPr>
          <w:rFonts w:ascii="Times New Roman" w:hAnsi="Times New Roman"/>
          <w:sz w:val="28"/>
          <w:szCs w:val="28"/>
        </w:rPr>
        <w:t>.</w:t>
      </w:r>
    </w:p>
    <w:p w:rsidR="00DA0E34" w:rsidRPr="008A1DF8" w:rsidRDefault="00DA0E34" w:rsidP="00DA0E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8A1DF8">
        <w:rPr>
          <w:rFonts w:ascii="Times New Roman" w:hAnsi="Times New Roman"/>
          <w:sz w:val="28"/>
          <w:szCs w:val="24"/>
        </w:rPr>
        <w:t xml:space="preserve">В данном разделе определены критерии оценки и количество начисляемых баллов (субъективные и объективные) таблица </w:t>
      </w:r>
      <w:r w:rsidR="00CA2D26" w:rsidRPr="008A1DF8">
        <w:rPr>
          <w:rFonts w:ascii="Times New Roman" w:hAnsi="Times New Roman"/>
          <w:sz w:val="28"/>
          <w:szCs w:val="24"/>
        </w:rPr>
        <w:t>1</w:t>
      </w:r>
      <w:r w:rsidRPr="008A1DF8">
        <w:rPr>
          <w:rFonts w:ascii="Times New Roman" w:hAnsi="Times New Roman"/>
          <w:sz w:val="28"/>
          <w:szCs w:val="24"/>
        </w:rPr>
        <w:t xml:space="preserve">. Общее количество баллов задания/модуля по всем критериям оценки составляет </w:t>
      </w:r>
      <w:r w:rsidR="00511EF1" w:rsidRPr="00511EF1">
        <w:rPr>
          <w:rFonts w:ascii="Times New Roman" w:hAnsi="Times New Roman"/>
          <w:sz w:val="28"/>
          <w:szCs w:val="24"/>
        </w:rPr>
        <w:t>161</w:t>
      </w:r>
      <w:r w:rsidRPr="008A1DF8">
        <w:rPr>
          <w:rFonts w:ascii="Times New Roman" w:hAnsi="Times New Roman"/>
          <w:sz w:val="28"/>
          <w:szCs w:val="24"/>
        </w:rPr>
        <w:t>.</w:t>
      </w:r>
    </w:p>
    <w:p w:rsidR="00DA0E34" w:rsidRPr="003B5B02" w:rsidRDefault="00DA0E34" w:rsidP="00CA2D26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B5B02">
        <w:rPr>
          <w:rFonts w:ascii="Times New Roman" w:hAnsi="Times New Roman"/>
          <w:sz w:val="24"/>
          <w:szCs w:val="24"/>
        </w:rPr>
        <w:t xml:space="preserve">Таблица </w:t>
      </w:r>
      <w:r w:rsidR="00CA2D26">
        <w:rPr>
          <w:rFonts w:ascii="Times New Roman" w:hAnsi="Times New Roman"/>
          <w:sz w:val="24"/>
          <w:szCs w:val="24"/>
        </w:rPr>
        <w:t>1</w:t>
      </w:r>
      <w:r w:rsidRPr="003B5B02">
        <w:rPr>
          <w:rFonts w:ascii="Times New Roman" w:hAnsi="Times New Roman"/>
          <w:sz w:val="24"/>
          <w:szCs w:val="24"/>
        </w:rPr>
        <w:t>.</w:t>
      </w:r>
    </w:p>
    <w:tbl>
      <w:tblPr>
        <w:tblStyle w:val="af1"/>
        <w:tblW w:w="8189" w:type="dxa"/>
        <w:tblLook w:val="01E0"/>
      </w:tblPr>
      <w:tblGrid>
        <w:gridCol w:w="1101"/>
        <w:gridCol w:w="4252"/>
        <w:gridCol w:w="2836"/>
      </w:tblGrid>
      <w:tr w:rsidR="006C195A" w:rsidRPr="008A1DF8" w:rsidTr="005D12E7">
        <w:trPr>
          <w:trHeight w:val="645"/>
        </w:trPr>
        <w:tc>
          <w:tcPr>
            <w:tcW w:w="1101" w:type="dxa"/>
          </w:tcPr>
          <w:p w:rsidR="006C195A" w:rsidRPr="008A1DF8" w:rsidRDefault="006C195A" w:rsidP="008D396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252" w:type="dxa"/>
          </w:tcPr>
          <w:p w:rsidR="006C195A" w:rsidRPr="008A1DF8" w:rsidRDefault="006C195A" w:rsidP="008D396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2836" w:type="dxa"/>
          </w:tcPr>
          <w:p w:rsidR="006C195A" w:rsidRPr="008A1DF8" w:rsidRDefault="006C195A" w:rsidP="006C195A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6C195A" w:rsidRPr="008A1DF8" w:rsidTr="006C195A">
        <w:tc>
          <w:tcPr>
            <w:tcW w:w="1101" w:type="dxa"/>
          </w:tcPr>
          <w:p w:rsidR="006C195A" w:rsidRPr="008A1DF8" w:rsidRDefault="006C195A" w:rsidP="008D396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C195A" w:rsidRPr="008A1DF8" w:rsidRDefault="006C195A" w:rsidP="008D3965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Анализ эффективности и ввод в эксплуатацию (телеуправление)</w:t>
            </w:r>
          </w:p>
        </w:tc>
        <w:tc>
          <w:tcPr>
            <w:tcW w:w="2836" w:type="dxa"/>
          </w:tcPr>
          <w:p w:rsidR="006C195A" w:rsidRPr="00511EF1" w:rsidRDefault="00511EF1" w:rsidP="008D3965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E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128</w:t>
            </w:r>
          </w:p>
        </w:tc>
      </w:tr>
      <w:tr w:rsidR="006C195A" w:rsidRPr="008A1DF8" w:rsidTr="006C195A">
        <w:tc>
          <w:tcPr>
            <w:tcW w:w="1101" w:type="dxa"/>
          </w:tcPr>
          <w:p w:rsidR="006C195A" w:rsidRPr="008A1DF8" w:rsidRDefault="006C195A" w:rsidP="008D396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C195A" w:rsidRPr="008A1DF8" w:rsidRDefault="006C195A" w:rsidP="008D3965">
            <w:pPr>
              <w:spacing w:after="0"/>
              <w:ind w:hanging="34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>Анализ эффективности и ввод в эксплуатацию (автономный режим управления)</w:t>
            </w:r>
          </w:p>
        </w:tc>
        <w:tc>
          <w:tcPr>
            <w:tcW w:w="2836" w:type="dxa"/>
          </w:tcPr>
          <w:p w:rsidR="006C195A" w:rsidRPr="00511EF1" w:rsidRDefault="00511EF1" w:rsidP="008D3965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E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6C195A" w:rsidRPr="008A1DF8" w:rsidTr="006C195A">
        <w:tc>
          <w:tcPr>
            <w:tcW w:w="5353" w:type="dxa"/>
            <w:gridSpan w:val="2"/>
          </w:tcPr>
          <w:p w:rsidR="006C195A" w:rsidRPr="008A1DF8" w:rsidRDefault="006C195A" w:rsidP="008D396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DF8">
              <w:rPr>
                <w:rFonts w:ascii="Times New Roman" w:hAnsi="Times New Roman"/>
                <w:sz w:val="24"/>
                <w:szCs w:val="24"/>
              </w:rPr>
              <w:t xml:space="preserve">Итого = </w:t>
            </w:r>
          </w:p>
        </w:tc>
        <w:tc>
          <w:tcPr>
            <w:tcW w:w="2836" w:type="dxa"/>
          </w:tcPr>
          <w:p w:rsidR="006C195A" w:rsidRPr="00511EF1" w:rsidRDefault="00511EF1" w:rsidP="00DA0E34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11E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161</w:t>
            </w:r>
          </w:p>
        </w:tc>
      </w:tr>
    </w:tbl>
    <w:p w:rsidR="00B64E1C" w:rsidRPr="00152948" w:rsidRDefault="00B64E1C" w:rsidP="00AA71F8">
      <w:pPr>
        <w:pStyle w:val="ad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152948" w:rsidRPr="00152948" w:rsidRDefault="00152948" w:rsidP="00511EF1">
      <w:pPr>
        <w:pStyle w:val="a9"/>
        <w:numPr>
          <w:ilvl w:val="0"/>
          <w:numId w:val="1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52948">
        <w:rPr>
          <w:rFonts w:ascii="Times New Roman" w:hAnsi="Times New Roman"/>
          <w:b/>
          <w:sz w:val="28"/>
          <w:szCs w:val="28"/>
        </w:rPr>
        <w:t>МАТЕРИАЛЫ И ОБОРУДОВАНИЕ</w:t>
      </w:r>
    </w:p>
    <w:p w:rsidR="00152948" w:rsidRPr="00511EF1" w:rsidRDefault="00152948" w:rsidP="00511EF1">
      <w:pPr>
        <w:rPr>
          <w:rFonts w:ascii="Times New Roman" w:hAnsi="Times New Roman"/>
          <w:b/>
          <w:sz w:val="28"/>
        </w:rPr>
      </w:pPr>
      <w:r w:rsidRPr="00511EF1">
        <w:rPr>
          <w:rFonts w:ascii="Times New Roman" w:hAnsi="Times New Roman"/>
          <w:b/>
          <w:sz w:val="28"/>
        </w:rPr>
        <w:t>С</w:t>
      </w:r>
      <w:r w:rsidR="008A1DF8" w:rsidRPr="00511EF1">
        <w:rPr>
          <w:rFonts w:ascii="Times New Roman" w:hAnsi="Times New Roman"/>
          <w:b/>
          <w:sz w:val="28"/>
        </w:rPr>
        <w:t>писок оборудования и материалов</w:t>
      </w:r>
    </w:p>
    <w:p w:rsidR="00B64E1C" w:rsidRPr="00833FAC" w:rsidRDefault="00B64E1C" w:rsidP="00B64E1C">
      <w:pPr>
        <w:pStyle w:val="aa"/>
        <w:spacing w:before="0" w:after="0" w:line="360" w:lineRule="auto"/>
        <w:ind w:firstLine="567"/>
        <w:jc w:val="both"/>
        <w:rPr>
          <w:color w:val="000000"/>
          <w:sz w:val="28"/>
        </w:rPr>
      </w:pPr>
      <w:r w:rsidRPr="00833FAC">
        <w:rPr>
          <w:color w:val="000000"/>
          <w:sz w:val="28"/>
        </w:rPr>
        <w:lastRenderedPageBreak/>
        <w:t>Данный перечень комп</w:t>
      </w:r>
      <w:r>
        <w:rPr>
          <w:color w:val="000000"/>
          <w:sz w:val="28"/>
        </w:rPr>
        <w:t xml:space="preserve">лектов является ограничивающим. </w:t>
      </w:r>
      <w:r w:rsidRPr="00833FAC">
        <w:rPr>
          <w:color w:val="000000"/>
          <w:sz w:val="28"/>
        </w:rPr>
        <w:t>Нельзя использовать компоненты, которые выходят за рамки данных комплектов в указанном количестве.</w:t>
      </w:r>
    </w:p>
    <w:p w:rsidR="00B64E1C" w:rsidRPr="00A52E5C" w:rsidRDefault="00A52E5C" w:rsidP="00A52E5C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A52E5C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160" w:type="dxa"/>
        <w:tblInd w:w="93" w:type="dxa"/>
        <w:tblLook w:val="04A0"/>
      </w:tblPr>
      <w:tblGrid>
        <w:gridCol w:w="640"/>
        <w:gridCol w:w="5840"/>
        <w:gridCol w:w="2680"/>
      </w:tblGrid>
      <w:tr w:rsidR="00B64E1C" w:rsidRPr="006C195A" w:rsidTr="008D396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Комплектация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VEX IQ Super Kit P / N 228-3670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VEX IQ Competition Add-On Kit 228-3600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2 шт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VEX IQ Foundation Add-On Kit 228-2531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</w:p>
        </w:tc>
      </w:tr>
      <w:tr w:rsidR="00B64E1C" w:rsidRPr="006C195A" w:rsidTr="008D3965">
        <w:trPr>
          <w:trHeight w:val="3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на команду</w:t>
            </w:r>
          </w:p>
        </w:tc>
      </w:tr>
      <w:tr w:rsidR="00B64E1C" w:rsidRPr="006C195A" w:rsidTr="008D3965">
        <w:trPr>
          <w:trHeight w:val="3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 xml:space="preserve">Секундомер электронный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 w:rsidRPr="00511EF1"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  <w:r w:rsidR="00511E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поле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>Соревновательное поле мобильной робототехники (2,5 м х 1,25м) VIQC Squared Away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поле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>Элементы соревновательного поля VIQC Squared Away - Комплект соревновательных элементов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комплект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>Стол рабочий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1 шт</w:t>
            </w:r>
          </w:p>
        </w:tc>
      </w:tr>
      <w:tr w:rsidR="00B64E1C" w:rsidRPr="006C195A" w:rsidTr="008D396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pStyle w:val="a9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4E1C" w:rsidRPr="006C195A" w:rsidRDefault="00B64E1C" w:rsidP="006C195A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5A">
              <w:rPr>
                <w:rFonts w:ascii="Times New Roman" w:hAnsi="Times New Roman"/>
                <w:color w:val="000000"/>
                <w:sz w:val="24"/>
                <w:szCs w:val="24"/>
              </w:rPr>
              <w:t>2 шт</w:t>
            </w:r>
          </w:p>
        </w:tc>
      </w:tr>
    </w:tbl>
    <w:p w:rsidR="006C195A" w:rsidRDefault="006C195A">
      <w:pPr>
        <w:spacing w:after="160" w:line="259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6C195A" w:rsidRDefault="006C195A" w:rsidP="00081577">
      <w:pPr>
        <w:pStyle w:val="a9"/>
        <w:spacing w:after="0" w:line="360" w:lineRule="auto"/>
        <w:ind w:left="0" w:firstLine="567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1</w:t>
      </w:r>
    </w:p>
    <w:p w:rsidR="0030112E" w:rsidRPr="00511EF1" w:rsidRDefault="00B64E1C" w:rsidP="00511EF1">
      <w:pPr>
        <w:jc w:val="center"/>
        <w:rPr>
          <w:rFonts w:ascii="Times New Roman" w:hAnsi="Times New Roman"/>
          <w:b/>
          <w:sz w:val="28"/>
        </w:rPr>
      </w:pPr>
      <w:r w:rsidRPr="00511EF1">
        <w:rPr>
          <w:rFonts w:ascii="Times New Roman" w:hAnsi="Times New Roman"/>
          <w:b/>
          <w:sz w:val="28"/>
        </w:rPr>
        <w:t>План проведения отборочных соревнований</w:t>
      </w:r>
    </w:p>
    <w:p w:rsidR="00A52E5C" w:rsidRDefault="00A52E5C" w:rsidP="00A52E5C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f1"/>
        <w:tblW w:w="0" w:type="auto"/>
        <w:tblLook w:val="04A0"/>
      </w:tblPr>
      <w:tblGrid>
        <w:gridCol w:w="2242"/>
        <w:gridCol w:w="985"/>
        <w:gridCol w:w="850"/>
        <w:gridCol w:w="310"/>
        <w:gridCol w:w="5184"/>
      </w:tblGrid>
      <w:tr w:rsidR="006C195A" w:rsidTr="003261A9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  <w:r w:rsidRPr="006C195A">
              <w:rPr>
                <w:rFonts w:ascii="Times New Roman" w:hAnsi="Times New Roman"/>
                <w:b/>
                <w:sz w:val="28"/>
                <w:szCs w:val="28"/>
              </w:rPr>
              <w:t>План проведения отборочных соревнований</w:t>
            </w:r>
          </w:p>
        </w:tc>
      </w:tr>
      <w:tr w:rsidR="006C195A" w:rsidTr="006C195A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C195A">
              <w:rPr>
                <w:rFonts w:ascii="Times New Roman" w:hAnsi="Times New Roman"/>
                <w:b/>
                <w:sz w:val="28"/>
                <w:szCs w:val="28"/>
              </w:rPr>
              <w:t>Мобильная робототехника (юниоры 12+)</w:t>
            </w:r>
          </w:p>
        </w:tc>
      </w:tr>
      <w:tr w:rsidR="006C195A" w:rsidTr="006C195A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4" w:type="dxa"/>
            <w:gridSpan w:val="3"/>
            <w:tcBorders>
              <w:left w:val="nil"/>
              <w:right w:val="nil"/>
            </w:tcBorders>
          </w:tcPr>
          <w:p w:rsidR="006C195A" w:rsidRPr="006C195A" w:rsidRDefault="006C195A" w:rsidP="003261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B6235" w:rsidRPr="00DD2B6D" w:rsidTr="00CB6235">
        <w:tc>
          <w:tcPr>
            <w:tcW w:w="9571" w:type="dxa"/>
            <w:gridSpan w:val="5"/>
          </w:tcPr>
          <w:p w:rsidR="00CB6235" w:rsidRPr="00DD2B6D" w:rsidRDefault="0030112E" w:rsidP="009F4CF8">
            <w:pPr>
              <w:spacing w:after="0" w:line="36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Style w:val="0pt"/>
                <w:rFonts w:eastAsiaTheme="minorEastAsia"/>
              </w:rPr>
              <w:t>17 февраля 2021</w:t>
            </w:r>
            <w:r w:rsidR="00CB6235" w:rsidRPr="00D62843">
              <w:rPr>
                <w:rStyle w:val="0pt"/>
                <w:rFonts w:eastAsiaTheme="minorEastAsia"/>
              </w:rPr>
              <w:t xml:space="preserve"> </w:t>
            </w:r>
            <w:r w:rsidR="00D62843">
              <w:rPr>
                <w:rStyle w:val="0pt"/>
                <w:rFonts w:eastAsiaTheme="minorEastAsia"/>
              </w:rPr>
              <w:t>среда</w:t>
            </w:r>
          </w:p>
        </w:tc>
      </w:tr>
      <w:tr w:rsidR="00CB6235" w:rsidRPr="00DD2B6D" w:rsidTr="0030112E">
        <w:tc>
          <w:tcPr>
            <w:tcW w:w="2242" w:type="dxa"/>
            <w:vMerge w:val="restart"/>
            <w:vAlign w:val="center"/>
          </w:tcPr>
          <w:p w:rsidR="00CB6235" w:rsidRPr="00DD2B6D" w:rsidRDefault="00CB6235" w:rsidP="009F4CF8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С1</w:t>
            </w:r>
          </w:p>
        </w:tc>
        <w:tc>
          <w:tcPr>
            <w:tcW w:w="2145" w:type="dxa"/>
            <w:gridSpan w:val="3"/>
          </w:tcPr>
          <w:p w:rsidR="00CB6235" w:rsidRPr="00DD2B6D" w:rsidRDefault="007B198C" w:rsidP="009F4CF8">
            <w:pPr>
              <w:pStyle w:val="21"/>
              <w:shd w:val="clear" w:color="auto" w:fill="auto"/>
              <w:spacing w:after="0" w:line="36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09:00 - 9</w:t>
            </w:r>
            <w:r w:rsidR="00B8089D">
              <w:rPr>
                <w:rStyle w:val="1"/>
                <w:sz w:val="24"/>
                <w:szCs w:val="24"/>
              </w:rPr>
              <w:t>:3</w:t>
            </w:r>
            <w:r w:rsidR="00CB6235" w:rsidRPr="00DD2B6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CB6235" w:rsidRPr="00DD2B6D" w:rsidRDefault="00CB6235" w:rsidP="006C195A">
            <w:pPr>
              <w:pStyle w:val="21"/>
              <w:shd w:val="clear" w:color="auto" w:fill="auto"/>
              <w:spacing w:after="0" w:line="360" w:lineRule="auto"/>
              <w:ind w:firstLine="8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Регистрация и ж</w:t>
            </w:r>
            <w:r w:rsidRPr="00DD2B6D">
              <w:rPr>
                <w:rStyle w:val="1"/>
                <w:sz w:val="24"/>
                <w:szCs w:val="24"/>
              </w:rPr>
              <w:t>еребьевка участников</w:t>
            </w:r>
            <w:r>
              <w:rPr>
                <w:rStyle w:val="1"/>
                <w:sz w:val="24"/>
                <w:szCs w:val="24"/>
              </w:rPr>
              <w:t xml:space="preserve"> 1</w:t>
            </w:r>
            <w:r w:rsidR="002D73E3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смена</w:t>
            </w:r>
            <w:r w:rsidRPr="00DD2B6D">
              <w:rPr>
                <w:rStyle w:val="1"/>
                <w:sz w:val="24"/>
                <w:szCs w:val="24"/>
              </w:rPr>
              <w:t>.</w:t>
            </w:r>
          </w:p>
        </w:tc>
      </w:tr>
      <w:tr w:rsidR="00CB6235" w:rsidRPr="00DD2B6D" w:rsidTr="0030112E">
        <w:trPr>
          <w:trHeight w:val="1310"/>
        </w:trPr>
        <w:tc>
          <w:tcPr>
            <w:tcW w:w="2242" w:type="dxa"/>
            <w:vMerge/>
          </w:tcPr>
          <w:p w:rsidR="00CB6235" w:rsidRPr="00DD2B6D" w:rsidRDefault="00CB6235" w:rsidP="00AA71F8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CB6235" w:rsidRPr="00DD2B6D" w:rsidRDefault="007B198C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09</w:t>
            </w:r>
            <w:r w:rsidR="00CB6235">
              <w:rPr>
                <w:rStyle w:val="1"/>
                <w:sz w:val="24"/>
                <w:szCs w:val="24"/>
              </w:rPr>
              <w:t>:3</w:t>
            </w:r>
            <w:r w:rsidR="00CB6235" w:rsidRPr="00DD2B6D">
              <w:rPr>
                <w:rStyle w:val="1"/>
                <w:sz w:val="24"/>
                <w:szCs w:val="24"/>
              </w:rPr>
              <w:t>0</w:t>
            </w:r>
            <w:r>
              <w:rPr>
                <w:rStyle w:val="1"/>
                <w:sz w:val="24"/>
                <w:szCs w:val="24"/>
              </w:rPr>
              <w:t>-10</w:t>
            </w:r>
            <w:r w:rsidR="00CB6235">
              <w:rPr>
                <w:rStyle w:val="1"/>
                <w:sz w:val="24"/>
                <w:szCs w:val="24"/>
              </w:rPr>
              <w:t>:00</w:t>
            </w:r>
          </w:p>
        </w:tc>
        <w:tc>
          <w:tcPr>
            <w:tcW w:w="5184" w:type="dxa"/>
          </w:tcPr>
          <w:p w:rsidR="00CB6235" w:rsidRPr="00845B2A" w:rsidRDefault="00CB6235" w:rsidP="006C195A">
            <w:pPr>
              <w:pStyle w:val="21"/>
              <w:spacing w:after="0" w:line="360" w:lineRule="auto"/>
              <w:ind w:firstLine="8"/>
              <w:jc w:val="both"/>
              <w:rPr>
                <w:rStyle w:val="1"/>
                <w:bCs/>
                <w:spacing w:val="-1"/>
                <w:sz w:val="24"/>
                <w:szCs w:val="24"/>
              </w:rPr>
            </w:pPr>
            <w:r w:rsidRPr="00DD2B6D">
              <w:rPr>
                <w:rStyle w:val="1"/>
                <w:sz w:val="24"/>
                <w:szCs w:val="24"/>
              </w:rPr>
              <w:t>Инструктаж по технике безопасности.</w:t>
            </w:r>
            <w:r w:rsidRPr="00A740B4">
              <w:rPr>
                <w:rStyle w:val="0pt"/>
              </w:rPr>
              <w:t xml:space="preserve"> Знакомство с рабочими местами. </w:t>
            </w:r>
            <w:r w:rsidR="00601FF0">
              <w:rPr>
                <w:rStyle w:val="0pt"/>
              </w:rPr>
              <w:t xml:space="preserve">Выдача </w:t>
            </w:r>
            <w:r w:rsidR="002D73E3">
              <w:rPr>
                <w:rStyle w:val="0pt"/>
              </w:rPr>
              <w:t xml:space="preserve">Конкурсного </w:t>
            </w:r>
            <w:r w:rsidR="00601FF0">
              <w:rPr>
                <w:rStyle w:val="0pt"/>
              </w:rPr>
              <w:t>задани</w:t>
            </w:r>
            <w:r w:rsidR="002D73E3">
              <w:rPr>
                <w:rStyle w:val="0pt"/>
              </w:rPr>
              <w:t>я</w:t>
            </w:r>
            <w:r w:rsidR="00601FF0">
              <w:rPr>
                <w:rStyle w:val="0pt"/>
              </w:rPr>
              <w:t xml:space="preserve">. </w:t>
            </w:r>
            <w:r>
              <w:rPr>
                <w:rStyle w:val="1"/>
                <w:sz w:val="24"/>
                <w:szCs w:val="24"/>
              </w:rPr>
              <w:t>О</w:t>
            </w:r>
            <w:r w:rsidRPr="00DD2B6D">
              <w:rPr>
                <w:rStyle w:val="1"/>
                <w:sz w:val="24"/>
                <w:szCs w:val="24"/>
              </w:rPr>
              <w:t>тветы на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DD2B6D">
              <w:rPr>
                <w:rStyle w:val="1"/>
                <w:sz w:val="24"/>
                <w:szCs w:val="24"/>
              </w:rPr>
              <w:t>вопросы участников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CB6235" w:rsidRPr="00DD2B6D" w:rsidTr="00601FF0">
        <w:trPr>
          <w:trHeight w:val="430"/>
        </w:trPr>
        <w:tc>
          <w:tcPr>
            <w:tcW w:w="2242" w:type="dxa"/>
            <w:vMerge/>
          </w:tcPr>
          <w:p w:rsidR="00CB6235" w:rsidRPr="00DD2B6D" w:rsidRDefault="00CB6235" w:rsidP="00AA71F8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CB6235" w:rsidRDefault="007B198C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10:00-1</w:t>
            </w:r>
            <w:r w:rsidR="00601FF0">
              <w:rPr>
                <w:rStyle w:val="1"/>
                <w:rFonts w:eastAsia="Courier New"/>
                <w:sz w:val="24"/>
                <w:szCs w:val="24"/>
              </w:rPr>
              <w:t>1</w:t>
            </w:r>
            <w:r w:rsidR="00CB6235">
              <w:rPr>
                <w:rStyle w:val="1"/>
                <w:rFonts w:eastAsia="Courier New"/>
                <w:sz w:val="24"/>
                <w:szCs w:val="24"/>
              </w:rPr>
              <w:t>:</w:t>
            </w:r>
            <w:r w:rsidR="00601FF0">
              <w:rPr>
                <w:rStyle w:val="1"/>
                <w:rFonts w:eastAsia="Courier New"/>
                <w:sz w:val="24"/>
                <w:szCs w:val="24"/>
              </w:rPr>
              <w:t>0</w:t>
            </w:r>
            <w:r w:rsidR="00CB6235" w:rsidRPr="00DD2B6D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CB6235" w:rsidRPr="00DD2B6D" w:rsidRDefault="00601FF0" w:rsidP="006C195A">
            <w:pPr>
              <w:pStyle w:val="21"/>
              <w:spacing w:after="0" w:line="360" w:lineRule="auto"/>
              <w:ind w:firstLine="8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0pt"/>
              </w:rPr>
              <w:t>Подготовка команд</w:t>
            </w:r>
            <w:r w:rsidR="002D73E3">
              <w:rPr>
                <w:rStyle w:val="0pt"/>
              </w:rPr>
              <w:t xml:space="preserve"> 1 смена</w:t>
            </w:r>
          </w:p>
        </w:tc>
      </w:tr>
      <w:tr w:rsidR="00F955D2" w:rsidRPr="00DD2B6D" w:rsidTr="0030112E">
        <w:trPr>
          <w:trHeight w:val="750"/>
        </w:trPr>
        <w:tc>
          <w:tcPr>
            <w:tcW w:w="2242" w:type="dxa"/>
            <w:vMerge/>
          </w:tcPr>
          <w:p w:rsidR="00F955D2" w:rsidRPr="00DD2B6D" w:rsidRDefault="00F955D2" w:rsidP="00AA71F8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F955D2" w:rsidRDefault="009D3A8F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</w:t>
            </w:r>
            <w:r w:rsidR="00601FF0">
              <w:rPr>
                <w:rStyle w:val="1"/>
                <w:rFonts w:eastAsia="Courier New"/>
                <w:sz w:val="24"/>
                <w:szCs w:val="24"/>
              </w:rPr>
              <w:t>1</w:t>
            </w:r>
            <w:r>
              <w:rPr>
                <w:rStyle w:val="1"/>
                <w:rFonts w:eastAsia="Courier New"/>
                <w:sz w:val="24"/>
                <w:szCs w:val="24"/>
              </w:rPr>
              <w:t>:</w:t>
            </w:r>
            <w:r w:rsidR="00601FF0">
              <w:rPr>
                <w:rStyle w:val="1"/>
                <w:rFonts w:eastAsia="Courier New"/>
                <w:sz w:val="24"/>
                <w:szCs w:val="24"/>
              </w:rPr>
              <w:t>0</w:t>
            </w:r>
            <w:r>
              <w:rPr>
                <w:rStyle w:val="1"/>
                <w:rFonts w:eastAsia="Courier New"/>
                <w:sz w:val="24"/>
                <w:szCs w:val="24"/>
              </w:rPr>
              <w:t>0-12</w:t>
            </w:r>
            <w:r w:rsidR="00D62843">
              <w:rPr>
                <w:rStyle w:val="1"/>
                <w:rFonts w:eastAsia="Courier New"/>
                <w:sz w:val="24"/>
                <w:szCs w:val="24"/>
              </w:rPr>
              <w:t>:</w:t>
            </w:r>
            <w:r w:rsidR="00601FF0">
              <w:rPr>
                <w:rStyle w:val="1"/>
                <w:rFonts w:eastAsia="Courier New"/>
                <w:sz w:val="24"/>
                <w:szCs w:val="24"/>
              </w:rPr>
              <w:t>0</w:t>
            </w:r>
            <w:r w:rsidR="00F955D2" w:rsidRPr="00DD2B6D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F955D2" w:rsidRDefault="00F955D2" w:rsidP="006C195A">
            <w:pPr>
              <w:pStyle w:val="21"/>
              <w:spacing w:after="0" w:line="360" w:lineRule="auto"/>
              <w:ind w:firstLine="8"/>
              <w:jc w:val="both"/>
              <w:rPr>
                <w:rStyle w:val="0pt"/>
              </w:rPr>
            </w:pPr>
            <w:r>
              <w:rPr>
                <w:rStyle w:val="0pt"/>
              </w:rPr>
              <w:t>В</w:t>
            </w:r>
            <w:r w:rsidR="00D62843">
              <w:rPr>
                <w:rStyle w:val="0pt"/>
              </w:rPr>
              <w:t xml:space="preserve">ыполнение </w:t>
            </w:r>
            <w:r w:rsidR="00601FF0">
              <w:rPr>
                <w:rStyle w:val="0pt"/>
              </w:rPr>
              <w:t>Конкурсного</w:t>
            </w:r>
            <w:r w:rsidR="00D62843">
              <w:rPr>
                <w:rStyle w:val="0pt"/>
              </w:rPr>
              <w:t xml:space="preserve"> задания</w:t>
            </w:r>
            <w:r w:rsidR="002D73E3">
              <w:rPr>
                <w:rStyle w:val="0pt"/>
              </w:rPr>
              <w:t xml:space="preserve"> 1 смена</w:t>
            </w:r>
            <w:r w:rsidR="00601FF0">
              <w:rPr>
                <w:rStyle w:val="0pt"/>
              </w:rPr>
              <w:t>.</w:t>
            </w:r>
            <w:r w:rsidR="00D62843">
              <w:rPr>
                <w:rStyle w:val="0pt"/>
              </w:rPr>
              <w:t xml:space="preserve"> </w:t>
            </w:r>
            <w:r>
              <w:rPr>
                <w:rStyle w:val="0pt"/>
              </w:rPr>
              <w:t>Оценка Экспертов</w:t>
            </w:r>
            <w:r w:rsidR="00601FF0">
              <w:rPr>
                <w:rStyle w:val="0pt"/>
              </w:rPr>
              <w:t>.</w:t>
            </w:r>
          </w:p>
        </w:tc>
      </w:tr>
      <w:tr w:rsidR="002D73E3" w:rsidRPr="00DD2B6D" w:rsidTr="0030112E">
        <w:trPr>
          <w:trHeight w:val="353"/>
        </w:trPr>
        <w:tc>
          <w:tcPr>
            <w:tcW w:w="2242" w:type="dxa"/>
            <w:vMerge/>
          </w:tcPr>
          <w:p w:rsidR="002D73E3" w:rsidRPr="00DD2B6D" w:rsidRDefault="002D73E3" w:rsidP="002D73E3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2D73E3" w:rsidRDefault="002D73E3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12:00 - 12:3</w:t>
            </w:r>
            <w:r w:rsidRPr="00DD2B6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2D73E3" w:rsidRDefault="002D73E3" w:rsidP="006C195A">
            <w:pPr>
              <w:pStyle w:val="21"/>
              <w:spacing w:after="0" w:line="360" w:lineRule="auto"/>
              <w:ind w:firstLine="8"/>
              <w:jc w:val="both"/>
              <w:rPr>
                <w:rStyle w:val="0pt"/>
              </w:rPr>
            </w:pPr>
            <w:r>
              <w:rPr>
                <w:rStyle w:val="1"/>
                <w:sz w:val="24"/>
                <w:szCs w:val="24"/>
              </w:rPr>
              <w:t>Регистрация и  ж</w:t>
            </w:r>
            <w:r w:rsidRPr="00DD2B6D">
              <w:rPr>
                <w:rStyle w:val="1"/>
                <w:sz w:val="24"/>
                <w:szCs w:val="24"/>
              </w:rPr>
              <w:t>еребьевка участников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="006C195A">
              <w:rPr>
                <w:rStyle w:val="1"/>
                <w:sz w:val="24"/>
                <w:szCs w:val="24"/>
              </w:rPr>
              <w:t>2</w:t>
            </w:r>
            <w:r>
              <w:rPr>
                <w:rStyle w:val="1"/>
                <w:sz w:val="24"/>
                <w:szCs w:val="24"/>
              </w:rPr>
              <w:t xml:space="preserve"> смена</w:t>
            </w:r>
            <w:r w:rsidRPr="00DD2B6D">
              <w:rPr>
                <w:rStyle w:val="1"/>
                <w:sz w:val="24"/>
                <w:szCs w:val="24"/>
              </w:rPr>
              <w:t>.</w:t>
            </w:r>
          </w:p>
        </w:tc>
      </w:tr>
      <w:tr w:rsidR="002D73E3" w:rsidRPr="00DD2B6D" w:rsidTr="0030112E">
        <w:trPr>
          <w:trHeight w:val="1411"/>
        </w:trPr>
        <w:tc>
          <w:tcPr>
            <w:tcW w:w="2242" w:type="dxa"/>
            <w:vMerge/>
          </w:tcPr>
          <w:p w:rsidR="002D73E3" w:rsidRPr="00DD2B6D" w:rsidRDefault="002D73E3" w:rsidP="002D73E3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2D73E3" w:rsidRDefault="002D73E3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12:30 - 13:0</w:t>
            </w:r>
            <w:r w:rsidRPr="00DD2B6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2D73E3" w:rsidRDefault="002D73E3" w:rsidP="006C195A">
            <w:pPr>
              <w:pStyle w:val="21"/>
              <w:spacing w:after="0" w:line="360" w:lineRule="auto"/>
              <w:ind w:firstLine="8"/>
              <w:jc w:val="both"/>
              <w:rPr>
                <w:rStyle w:val="1"/>
                <w:sz w:val="24"/>
                <w:szCs w:val="24"/>
              </w:rPr>
            </w:pPr>
            <w:r w:rsidRPr="00DD2B6D">
              <w:rPr>
                <w:rStyle w:val="1"/>
                <w:sz w:val="24"/>
                <w:szCs w:val="24"/>
              </w:rPr>
              <w:t>Инструктаж по технике безопасности.</w:t>
            </w:r>
            <w:r w:rsidRPr="00A740B4">
              <w:rPr>
                <w:rStyle w:val="0pt"/>
              </w:rPr>
              <w:t xml:space="preserve"> Знакомство с рабочими местами. </w:t>
            </w:r>
            <w:r>
              <w:rPr>
                <w:rStyle w:val="0pt"/>
              </w:rPr>
              <w:t xml:space="preserve">Выдача Конкурсного задания. </w:t>
            </w:r>
            <w:r>
              <w:rPr>
                <w:rStyle w:val="1"/>
                <w:sz w:val="24"/>
                <w:szCs w:val="24"/>
              </w:rPr>
              <w:t>О</w:t>
            </w:r>
            <w:r w:rsidRPr="00DD2B6D">
              <w:rPr>
                <w:rStyle w:val="1"/>
                <w:sz w:val="24"/>
                <w:szCs w:val="24"/>
              </w:rPr>
              <w:t>тветы на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DD2B6D">
              <w:rPr>
                <w:rStyle w:val="1"/>
                <w:sz w:val="24"/>
                <w:szCs w:val="24"/>
              </w:rPr>
              <w:t>вопросы участников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  <w:tr w:rsidR="002D73E3" w:rsidRPr="00DD2B6D" w:rsidTr="0030112E">
        <w:trPr>
          <w:trHeight w:val="811"/>
        </w:trPr>
        <w:tc>
          <w:tcPr>
            <w:tcW w:w="2242" w:type="dxa"/>
            <w:vMerge/>
          </w:tcPr>
          <w:p w:rsidR="002D73E3" w:rsidRPr="00DD2B6D" w:rsidRDefault="002D73E3" w:rsidP="002D73E3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2D73E3" w:rsidRDefault="002D73E3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13:00 - 14:0</w:t>
            </w:r>
            <w:r w:rsidRPr="00DD2B6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2D73E3" w:rsidRPr="00DD2B6D" w:rsidRDefault="002D73E3" w:rsidP="006C195A">
            <w:pPr>
              <w:pStyle w:val="21"/>
              <w:spacing w:after="0" w:line="360" w:lineRule="auto"/>
              <w:ind w:firstLine="8"/>
              <w:jc w:val="both"/>
              <w:rPr>
                <w:rStyle w:val="1"/>
                <w:sz w:val="24"/>
                <w:szCs w:val="24"/>
              </w:rPr>
            </w:pPr>
            <w:r>
              <w:rPr>
                <w:rStyle w:val="0pt"/>
              </w:rPr>
              <w:t xml:space="preserve">Подготовка команд </w:t>
            </w:r>
            <w:r w:rsidR="006C195A">
              <w:rPr>
                <w:rStyle w:val="0pt"/>
              </w:rPr>
              <w:t>2</w:t>
            </w:r>
            <w:r>
              <w:rPr>
                <w:rStyle w:val="0pt"/>
              </w:rPr>
              <w:t xml:space="preserve"> смена</w:t>
            </w:r>
          </w:p>
        </w:tc>
      </w:tr>
      <w:tr w:rsidR="002D73E3" w:rsidRPr="00DD2B6D" w:rsidTr="0030112E">
        <w:trPr>
          <w:trHeight w:val="697"/>
        </w:trPr>
        <w:tc>
          <w:tcPr>
            <w:tcW w:w="2242" w:type="dxa"/>
            <w:vMerge/>
          </w:tcPr>
          <w:p w:rsidR="002D73E3" w:rsidRPr="00DD2B6D" w:rsidRDefault="002D73E3" w:rsidP="002D73E3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2D73E3" w:rsidRDefault="002D73E3" w:rsidP="009F4CF8">
            <w:pPr>
              <w:pStyle w:val="21"/>
              <w:spacing w:after="0" w:line="360" w:lineRule="auto"/>
              <w:ind w:firstLine="26"/>
              <w:jc w:val="center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14:00 - 16:0</w:t>
            </w:r>
            <w:r w:rsidRPr="00DD2B6D">
              <w:rPr>
                <w:rStyle w:val="1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2D73E3" w:rsidRDefault="002D73E3" w:rsidP="006C195A">
            <w:pPr>
              <w:pStyle w:val="21"/>
              <w:spacing w:after="0" w:line="360" w:lineRule="auto"/>
              <w:ind w:firstLine="8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Выполнение Конкурсного задания </w:t>
            </w:r>
            <w:r w:rsidR="006C195A">
              <w:rPr>
                <w:rStyle w:val="0pt"/>
              </w:rPr>
              <w:t>2</w:t>
            </w:r>
            <w:r>
              <w:rPr>
                <w:rStyle w:val="0pt"/>
              </w:rPr>
              <w:t xml:space="preserve"> смена. Оценка Экспертов.</w:t>
            </w:r>
          </w:p>
        </w:tc>
      </w:tr>
      <w:tr w:rsidR="00CB6235" w:rsidRPr="00DD2B6D" w:rsidTr="0030112E">
        <w:trPr>
          <w:trHeight w:val="1022"/>
        </w:trPr>
        <w:tc>
          <w:tcPr>
            <w:tcW w:w="2242" w:type="dxa"/>
            <w:vMerge/>
          </w:tcPr>
          <w:p w:rsidR="00CB6235" w:rsidRPr="00DD2B6D" w:rsidRDefault="00CB6235" w:rsidP="00AA71F8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CB6235" w:rsidRPr="00DD2B6D" w:rsidRDefault="00D62843" w:rsidP="009F4CF8">
            <w:pPr>
              <w:spacing w:after="0" w:line="360" w:lineRule="auto"/>
              <w:ind w:firstLine="26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16:0</w:t>
            </w:r>
            <w:r w:rsidR="00CB6235">
              <w:rPr>
                <w:rStyle w:val="1"/>
                <w:rFonts w:eastAsia="Courier New"/>
                <w:sz w:val="24"/>
                <w:szCs w:val="24"/>
              </w:rPr>
              <w:t>0-16:3</w:t>
            </w:r>
            <w:r w:rsidR="00CB6235" w:rsidRPr="00DD2B6D">
              <w:rPr>
                <w:rStyle w:val="1"/>
                <w:rFonts w:eastAsia="Courier New"/>
                <w:sz w:val="24"/>
                <w:szCs w:val="24"/>
              </w:rPr>
              <w:t>0</w:t>
            </w:r>
          </w:p>
        </w:tc>
        <w:tc>
          <w:tcPr>
            <w:tcW w:w="5184" w:type="dxa"/>
          </w:tcPr>
          <w:p w:rsidR="00CB6235" w:rsidRPr="00DD2B6D" w:rsidRDefault="00CB6235" w:rsidP="006C195A">
            <w:pPr>
              <w:pStyle w:val="21"/>
              <w:spacing w:after="0" w:line="360" w:lineRule="auto"/>
              <w:ind w:firstLine="8"/>
              <w:jc w:val="both"/>
              <w:rPr>
                <w:rStyle w:val="0pt"/>
              </w:rPr>
            </w:pPr>
            <w:r w:rsidRPr="00DD2B6D">
              <w:rPr>
                <w:rStyle w:val="af2"/>
                <w:rFonts w:eastAsia="Arial"/>
                <w:sz w:val="24"/>
                <w:szCs w:val="24"/>
              </w:rPr>
              <w:t>Оценива</w:t>
            </w:r>
            <w:r>
              <w:rPr>
                <w:rStyle w:val="af2"/>
                <w:rFonts w:eastAsia="Arial"/>
                <w:sz w:val="24"/>
                <w:szCs w:val="24"/>
              </w:rPr>
              <w:t>ние отборочного задания. Подведение итогов отборочных соревнований.</w:t>
            </w:r>
            <w:r w:rsidRPr="00DD2B6D">
              <w:rPr>
                <w:rStyle w:val="af2"/>
                <w:rFonts w:eastAsia="Arial"/>
                <w:sz w:val="24"/>
                <w:szCs w:val="24"/>
              </w:rPr>
              <w:t xml:space="preserve"> </w:t>
            </w:r>
            <w:r>
              <w:rPr>
                <w:rStyle w:val="af2"/>
                <w:rFonts w:eastAsia="Arial"/>
                <w:sz w:val="24"/>
                <w:szCs w:val="24"/>
              </w:rPr>
              <w:t>Заполнение итоговой ведомости.</w:t>
            </w:r>
          </w:p>
        </w:tc>
      </w:tr>
      <w:tr w:rsidR="00CB6235" w:rsidRPr="00DD2B6D" w:rsidTr="0030112E">
        <w:trPr>
          <w:trHeight w:val="729"/>
        </w:trPr>
        <w:tc>
          <w:tcPr>
            <w:tcW w:w="2242" w:type="dxa"/>
            <w:vMerge/>
          </w:tcPr>
          <w:p w:rsidR="00CB6235" w:rsidRPr="00DD2B6D" w:rsidRDefault="00CB6235" w:rsidP="00AA71F8">
            <w:pPr>
              <w:spacing w:after="0" w:line="360" w:lineRule="auto"/>
              <w:ind w:firstLine="567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gridSpan w:val="3"/>
          </w:tcPr>
          <w:p w:rsidR="00CB6235" w:rsidRPr="00DD2B6D" w:rsidRDefault="00CB6235" w:rsidP="009F4CF8">
            <w:pPr>
              <w:spacing w:after="0" w:line="360" w:lineRule="auto"/>
              <w:ind w:firstLine="26"/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16:3</w:t>
            </w:r>
            <w:r w:rsidRPr="00DD2B6D">
              <w:rPr>
                <w:rStyle w:val="1"/>
                <w:rFonts w:eastAsia="Courier New"/>
                <w:sz w:val="24"/>
                <w:szCs w:val="24"/>
              </w:rPr>
              <w:t>0</w:t>
            </w:r>
            <w:r>
              <w:rPr>
                <w:rStyle w:val="1"/>
                <w:rFonts w:eastAsia="Courier New"/>
                <w:sz w:val="24"/>
                <w:szCs w:val="24"/>
              </w:rPr>
              <w:t>- 17:00</w:t>
            </w:r>
          </w:p>
        </w:tc>
        <w:tc>
          <w:tcPr>
            <w:tcW w:w="5184" w:type="dxa"/>
          </w:tcPr>
          <w:p w:rsidR="00CB6235" w:rsidRPr="00DD2B6D" w:rsidRDefault="004B6929" w:rsidP="006C195A">
            <w:pPr>
              <w:pStyle w:val="21"/>
              <w:spacing w:after="0" w:line="360" w:lineRule="auto"/>
              <w:ind w:firstLine="8"/>
              <w:rPr>
                <w:rStyle w:val="0pt"/>
              </w:rPr>
            </w:pPr>
            <w:r>
              <w:rPr>
                <w:rStyle w:val="1"/>
              </w:rPr>
              <w:t xml:space="preserve">Подведение </w:t>
            </w:r>
            <w:r w:rsidR="00CB6235">
              <w:rPr>
                <w:rStyle w:val="1"/>
              </w:rPr>
              <w:t>итогов отборочных соревнований</w:t>
            </w:r>
          </w:p>
        </w:tc>
      </w:tr>
    </w:tbl>
    <w:p w:rsidR="00152948" w:rsidRPr="00511EF1" w:rsidRDefault="00152948" w:rsidP="00AA71F8">
      <w:pPr>
        <w:pStyle w:val="ab"/>
        <w:spacing w:after="0" w:line="360" w:lineRule="auto"/>
        <w:ind w:firstLine="567"/>
        <w:jc w:val="center"/>
        <w:rPr>
          <w:b/>
          <w:sz w:val="28"/>
          <w:szCs w:val="28"/>
        </w:rPr>
      </w:pPr>
    </w:p>
    <w:p w:rsidR="00BF6380" w:rsidRDefault="00BF6380">
      <w:pPr>
        <w:spacing w:after="160" w:line="259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6C195A" w:rsidRDefault="00081577" w:rsidP="00BF6380">
      <w:pPr>
        <w:pStyle w:val="a9"/>
        <w:spacing w:after="0" w:line="360" w:lineRule="auto"/>
        <w:ind w:left="0" w:firstLine="567"/>
        <w:jc w:val="right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4845C2">
        <w:rPr>
          <w:rFonts w:ascii="Times New Roman" w:hAnsi="Times New Roman"/>
          <w:b/>
          <w:caps/>
          <w:sz w:val="28"/>
          <w:szCs w:val="28"/>
        </w:rPr>
        <w:lastRenderedPageBreak/>
        <w:t>Приложени</w:t>
      </w:r>
      <w:r w:rsidR="006C195A">
        <w:rPr>
          <w:rFonts w:ascii="Times New Roman" w:hAnsi="Times New Roman"/>
          <w:b/>
          <w:caps/>
          <w:sz w:val="28"/>
          <w:szCs w:val="28"/>
        </w:rPr>
        <w:t>е 2</w:t>
      </w:r>
    </w:p>
    <w:p w:rsidR="00081577" w:rsidRPr="00511EF1" w:rsidRDefault="006C195A" w:rsidP="00511EF1">
      <w:pPr>
        <w:jc w:val="center"/>
        <w:rPr>
          <w:rFonts w:ascii="Times New Roman" w:hAnsi="Times New Roman"/>
          <w:b/>
          <w:sz w:val="28"/>
        </w:rPr>
      </w:pPr>
      <w:r w:rsidRPr="00511EF1">
        <w:rPr>
          <w:rFonts w:ascii="Times New Roman" w:hAnsi="Times New Roman"/>
          <w:b/>
          <w:sz w:val="28"/>
        </w:rPr>
        <w:t xml:space="preserve">Приложение к </w:t>
      </w:r>
      <w:r w:rsidR="00081577" w:rsidRPr="00511EF1">
        <w:rPr>
          <w:rFonts w:ascii="Times New Roman" w:hAnsi="Times New Roman"/>
          <w:b/>
          <w:sz w:val="28"/>
        </w:rPr>
        <w:t>заданию</w:t>
      </w:r>
    </w:p>
    <w:p w:rsidR="00081577" w:rsidRPr="00081577" w:rsidRDefault="00081577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Зоны и элементы игрового поля:</w:t>
      </w:r>
    </w:p>
    <w:p w:rsidR="00081577" w:rsidRPr="00081577" w:rsidRDefault="00081577" w:rsidP="003222F5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 xml:space="preserve">Зоны цехов (красных – 1 шт., синих – 1 шт. (угловые зоны), зеленых – 2 шт. (платформы </w:t>
      </w:r>
      <w:r w:rsidRPr="00081577">
        <w:rPr>
          <w:rFonts w:ascii="Times New Roman" w:hAnsi="Times New Roman"/>
          <w:sz w:val="28"/>
          <w:szCs w:val="28"/>
          <w:lang w:val="en-US"/>
        </w:rPr>
        <w:t>c</w:t>
      </w:r>
      <w:r w:rsidRPr="00081577">
        <w:rPr>
          <w:rFonts w:ascii="Times New Roman" w:hAnsi="Times New Roman"/>
          <w:sz w:val="28"/>
          <w:szCs w:val="28"/>
        </w:rPr>
        <w:t xml:space="preserve"> дополнительной поддержкой для шаров))</w:t>
      </w:r>
    </w:p>
    <w:p w:rsidR="00081577" w:rsidRPr="00081577" w:rsidRDefault="00081577" w:rsidP="003222F5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Контейнеры (кубы) (красных – 2 шт., синих – 2 шт., зеленых – 2 шт.)</w:t>
      </w:r>
    </w:p>
    <w:p w:rsidR="00081577" w:rsidRPr="00081577" w:rsidRDefault="00081577" w:rsidP="003222F5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 xml:space="preserve">Запчасти (шарики) </w:t>
      </w:r>
      <w:r w:rsidR="00511EF1">
        <w:rPr>
          <w:rFonts w:ascii="Times New Roman" w:hAnsi="Times New Roman"/>
          <w:sz w:val="28"/>
          <w:szCs w:val="28"/>
        </w:rPr>
        <w:t>–</w:t>
      </w:r>
      <w:r w:rsidRPr="00081577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  <w:lang w:val="en-US"/>
        </w:rPr>
        <w:t>24</w:t>
      </w:r>
      <w:r w:rsidRPr="00081577">
        <w:rPr>
          <w:rFonts w:ascii="Times New Roman" w:hAnsi="Times New Roman"/>
          <w:sz w:val="28"/>
          <w:szCs w:val="28"/>
        </w:rPr>
        <w:t xml:space="preserve"> шт.</w:t>
      </w:r>
    </w:p>
    <w:p w:rsidR="00081577" w:rsidRPr="00081577" w:rsidRDefault="00081577" w:rsidP="003222F5">
      <w:pPr>
        <w:pStyle w:val="a9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 xml:space="preserve">Начальная зона – </w:t>
      </w:r>
      <w:r w:rsidRPr="00081577">
        <w:rPr>
          <w:rFonts w:ascii="Times New Roman" w:hAnsi="Times New Roman"/>
          <w:sz w:val="28"/>
          <w:szCs w:val="28"/>
          <w:lang w:val="en-US"/>
        </w:rPr>
        <w:t>1</w:t>
      </w:r>
      <w:r w:rsidRPr="00081577">
        <w:rPr>
          <w:rFonts w:ascii="Times New Roman" w:hAnsi="Times New Roman"/>
          <w:sz w:val="28"/>
          <w:szCs w:val="28"/>
        </w:rPr>
        <w:t xml:space="preserve"> шт.</w:t>
      </w:r>
    </w:p>
    <w:p w:rsidR="00081577" w:rsidRPr="00511EF1" w:rsidRDefault="00081577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>Зачетные элементы в</w:t>
      </w:r>
      <w:r w:rsidRPr="00511E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11EF1">
        <w:rPr>
          <w:rFonts w:ascii="Times New Roman" w:hAnsi="Times New Roman"/>
          <w:sz w:val="28"/>
          <w:szCs w:val="28"/>
        </w:rPr>
        <w:t>соревновании:</w:t>
      </w:r>
    </w:p>
    <w:p w:rsidR="00081577" w:rsidRPr="00511EF1" w:rsidRDefault="004845C2" w:rsidP="003222F5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 </w:t>
      </w:r>
      <w:r w:rsidR="007F7A77" w:rsidRPr="00511EF1">
        <w:rPr>
          <w:rFonts w:ascii="Times New Roman" w:hAnsi="Times New Roman"/>
          <w:sz w:val="28"/>
          <w:szCs w:val="28"/>
        </w:rPr>
        <w:t>Шарик</w:t>
      </w:r>
      <w:r w:rsidR="00081577" w:rsidRPr="00511EF1">
        <w:rPr>
          <w:rFonts w:ascii="Times New Roman" w:hAnsi="Times New Roman"/>
          <w:sz w:val="28"/>
          <w:szCs w:val="28"/>
        </w:rPr>
        <w:t xml:space="preserve"> на кубе</w:t>
      </w:r>
      <w:r w:rsidR="00081577" w:rsidRPr="00511EF1">
        <w:rPr>
          <w:rFonts w:ascii="Times New Roman" w:hAnsi="Times New Roman"/>
          <w:sz w:val="28"/>
          <w:szCs w:val="28"/>
          <w:lang w:val="en-US"/>
        </w:rPr>
        <w:t>;</w:t>
      </w:r>
    </w:p>
    <w:p w:rsidR="00081577" w:rsidRPr="00511EF1" w:rsidRDefault="00081577" w:rsidP="003222F5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F7A77" w:rsidRPr="00511EF1">
        <w:rPr>
          <w:rFonts w:ascii="Times New Roman" w:hAnsi="Times New Roman"/>
          <w:sz w:val="28"/>
          <w:szCs w:val="28"/>
        </w:rPr>
        <w:t>Шарик</w:t>
      </w:r>
      <w:r w:rsidRPr="00511EF1">
        <w:rPr>
          <w:rFonts w:ascii="Times New Roman" w:hAnsi="Times New Roman"/>
          <w:sz w:val="28"/>
          <w:szCs w:val="28"/>
        </w:rPr>
        <w:t xml:space="preserve"> внутри куба</w:t>
      </w:r>
      <w:r w:rsidRPr="00511EF1">
        <w:rPr>
          <w:rFonts w:ascii="Times New Roman" w:hAnsi="Times New Roman"/>
          <w:sz w:val="28"/>
          <w:szCs w:val="28"/>
          <w:lang w:val="en-US"/>
        </w:rPr>
        <w:t>;</w:t>
      </w:r>
    </w:p>
    <w:p w:rsidR="004845C2" w:rsidRPr="00511EF1" w:rsidRDefault="004845C2" w:rsidP="003222F5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 </w:t>
      </w:r>
      <w:r w:rsidR="007F7A77" w:rsidRPr="00511EF1">
        <w:rPr>
          <w:rFonts w:ascii="Times New Roman" w:hAnsi="Times New Roman"/>
          <w:sz w:val="28"/>
          <w:szCs w:val="28"/>
        </w:rPr>
        <w:t>Куб на стойке;</w:t>
      </w:r>
    </w:p>
    <w:p w:rsidR="00081577" w:rsidRPr="00511EF1" w:rsidRDefault="004845C2" w:rsidP="003222F5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 </w:t>
      </w:r>
      <w:r w:rsidR="00511EF1">
        <w:rPr>
          <w:rFonts w:ascii="Times New Roman" w:hAnsi="Times New Roman"/>
          <w:sz w:val="28"/>
          <w:szCs w:val="28"/>
        </w:rPr>
        <w:t>Куб в Угловой зоне своего цвета.</w:t>
      </w:r>
    </w:p>
    <w:p w:rsidR="00081577" w:rsidRPr="00081577" w:rsidRDefault="00081577" w:rsidP="00511EF1">
      <w:pPr>
        <w:spacing w:after="0" w:line="36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0733" cy="3001814"/>
            <wp:effectExtent l="0" t="0" r="0" b="0"/>
            <wp:docPr id="4" name="Рисунок 4" descr="New_t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ta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37" cy="301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77" w:rsidRPr="004845C2" w:rsidRDefault="007F7A77" w:rsidP="004845C2">
      <w:pPr>
        <w:pStyle w:val="a9"/>
        <w:spacing w:after="0" w:line="36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 </w:t>
      </w:r>
      <w:r w:rsidR="00081577" w:rsidRPr="004845C2">
        <w:rPr>
          <w:rFonts w:ascii="Times New Roman" w:hAnsi="Times New Roman"/>
          <w:sz w:val="24"/>
          <w:szCs w:val="24"/>
        </w:rPr>
        <w:t xml:space="preserve">Соревновательным полем является поле </w:t>
      </w:r>
      <w:r w:rsidR="00081577" w:rsidRPr="004845C2">
        <w:rPr>
          <w:rFonts w:ascii="Times New Roman" w:hAnsi="Times New Roman"/>
          <w:sz w:val="24"/>
          <w:szCs w:val="24"/>
          <w:lang w:val="en-US"/>
        </w:rPr>
        <w:t>VEX</w:t>
      </w:r>
      <w:r w:rsidR="00081577" w:rsidRPr="004845C2">
        <w:rPr>
          <w:rFonts w:ascii="Times New Roman" w:hAnsi="Times New Roman"/>
          <w:sz w:val="24"/>
          <w:szCs w:val="24"/>
        </w:rPr>
        <w:t xml:space="preserve"> </w:t>
      </w:r>
      <w:r w:rsidR="00081577" w:rsidRPr="004845C2">
        <w:rPr>
          <w:rFonts w:ascii="Times New Roman" w:hAnsi="Times New Roman"/>
          <w:sz w:val="24"/>
          <w:szCs w:val="24"/>
          <w:lang w:val="en-US"/>
        </w:rPr>
        <w:t>IQ</w:t>
      </w:r>
      <w:r w:rsidR="00081577" w:rsidRPr="004845C2">
        <w:rPr>
          <w:rFonts w:ascii="Times New Roman" w:hAnsi="Times New Roman"/>
          <w:sz w:val="24"/>
          <w:szCs w:val="24"/>
        </w:rPr>
        <w:t xml:space="preserve"> </w:t>
      </w:r>
      <w:r w:rsidR="00081577" w:rsidRPr="004845C2">
        <w:rPr>
          <w:rFonts w:ascii="Times New Roman" w:hAnsi="Times New Roman"/>
          <w:sz w:val="24"/>
          <w:szCs w:val="24"/>
          <w:lang w:val="en-US"/>
        </w:rPr>
        <w:t>Challenge</w:t>
      </w:r>
      <w:r w:rsidR="00081577" w:rsidRPr="004845C2">
        <w:rPr>
          <w:rFonts w:ascii="Times New Roman" w:hAnsi="Times New Roman"/>
          <w:sz w:val="24"/>
          <w:szCs w:val="24"/>
        </w:rPr>
        <w:t xml:space="preserve"> "</w:t>
      </w:r>
      <w:r w:rsidR="00081577" w:rsidRPr="004845C2">
        <w:rPr>
          <w:rFonts w:ascii="Times New Roman" w:hAnsi="Times New Roman"/>
          <w:sz w:val="24"/>
          <w:szCs w:val="24"/>
          <w:lang w:val="en-US"/>
        </w:rPr>
        <w:t>Squared</w:t>
      </w:r>
      <w:r w:rsidR="00081577" w:rsidRPr="004845C2">
        <w:rPr>
          <w:rFonts w:ascii="Times New Roman" w:hAnsi="Times New Roman"/>
          <w:sz w:val="24"/>
          <w:szCs w:val="24"/>
        </w:rPr>
        <w:t xml:space="preserve"> </w:t>
      </w:r>
      <w:r w:rsidR="00081577" w:rsidRPr="004845C2">
        <w:rPr>
          <w:rFonts w:ascii="Times New Roman" w:hAnsi="Times New Roman"/>
          <w:sz w:val="24"/>
          <w:szCs w:val="24"/>
          <w:lang w:val="en-US"/>
        </w:rPr>
        <w:t>away</w:t>
      </w:r>
      <w:r w:rsidR="00081577" w:rsidRPr="004845C2">
        <w:rPr>
          <w:rFonts w:ascii="Times New Roman" w:hAnsi="Times New Roman"/>
          <w:sz w:val="24"/>
          <w:szCs w:val="24"/>
        </w:rPr>
        <w:t>"</w:t>
      </w:r>
    </w:p>
    <w:p w:rsidR="00511EF1" w:rsidRPr="00511EF1" w:rsidRDefault="007F7A77" w:rsidP="007F7A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t xml:space="preserve">Цель выполнения задания в </w:t>
      </w:r>
      <w:r w:rsidRPr="00511EF1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режиме автономного управления </w:t>
      </w:r>
      <w:r w:rsidRPr="00511EF1">
        <w:rPr>
          <w:rFonts w:ascii="Times New Roman" w:hAnsi="Times New Roman"/>
          <w:sz w:val="28"/>
          <w:szCs w:val="28"/>
        </w:rPr>
        <w:t xml:space="preserve">заключается в выполнении роботом отдельных зачетных элементов. </w:t>
      </w:r>
      <w:r w:rsidR="00211B3E" w:rsidRPr="00511EF1">
        <w:rPr>
          <w:rFonts w:ascii="Times New Roman" w:hAnsi="Times New Roman"/>
          <w:sz w:val="28"/>
          <w:szCs w:val="28"/>
        </w:rPr>
        <w:t xml:space="preserve">Позиция Кубов и </w:t>
      </w:r>
      <w:r w:rsidR="00825A2D" w:rsidRPr="00511EF1">
        <w:rPr>
          <w:rFonts w:ascii="Times New Roman" w:hAnsi="Times New Roman"/>
          <w:sz w:val="28"/>
          <w:szCs w:val="28"/>
        </w:rPr>
        <w:t>Стоек</w:t>
      </w:r>
      <w:r w:rsidR="00211B3E" w:rsidRPr="00511EF1">
        <w:rPr>
          <w:rFonts w:ascii="Times New Roman" w:hAnsi="Times New Roman"/>
          <w:sz w:val="28"/>
          <w:szCs w:val="28"/>
        </w:rPr>
        <w:t xml:space="preserve"> должна соответствовать рис. 3. </w:t>
      </w:r>
      <w:r w:rsidR="001B6997" w:rsidRPr="00511EF1">
        <w:rPr>
          <w:rFonts w:ascii="Times New Roman" w:hAnsi="Times New Roman"/>
          <w:sz w:val="28"/>
          <w:szCs w:val="28"/>
        </w:rPr>
        <w:t>П</w:t>
      </w:r>
      <w:r w:rsidRPr="00511EF1">
        <w:rPr>
          <w:rFonts w:ascii="Times New Roman" w:hAnsi="Times New Roman"/>
          <w:sz w:val="28"/>
          <w:szCs w:val="28"/>
        </w:rPr>
        <w:t>озицию робота</w:t>
      </w:r>
      <w:r w:rsidR="00211B3E" w:rsidRPr="00511EF1">
        <w:rPr>
          <w:rFonts w:ascii="Times New Roman" w:hAnsi="Times New Roman"/>
          <w:sz w:val="28"/>
          <w:szCs w:val="28"/>
        </w:rPr>
        <w:t xml:space="preserve"> и</w:t>
      </w:r>
      <w:r w:rsidRPr="00511EF1">
        <w:rPr>
          <w:rFonts w:ascii="Times New Roman" w:hAnsi="Times New Roman"/>
          <w:sz w:val="28"/>
          <w:szCs w:val="28"/>
        </w:rPr>
        <w:t xml:space="preserve"> </w:t>
      </w:r>
      <w:r w:rsidR="00511EF1" w:rsidRPr="00511EF1">
        <w:rPr>
          <w:rFonts w:ascii="Times New Roman" w:hAnsi="Times New Roman"/>
          <w:sz w:val="28"/>
          <w:szCs w:val="28"/>
        </w:rPr>
        <w:t>ш</w:t>
      </w:r>
      <w:r w:rsidRPr="00511EF1">
        <w:rPr>
          <w:rFonts w:ascii="Times New Roman" w:hAnsi="Times New Roman"/>
          <w:sz w:val="28"/>
          <w:szCs w:val="28"/>
        </w:rPr>
        <w:t>арика</w:t>
      </w:r>
      <w:r w:rsidR="001B6997" w:rsidRPr="00511EF1">
        <w:rPr>
          <w:rFonts w:ascii="Times New Roman" w:hAnsi="Times New Roman"/>
          <w:sz w:val="28"/>
          <w:szCs w:val="28"/>
        </w:rPr>
        <w:t>, необходим</w:t>
      </w:r>
      <w:r w:rsidR="00211B3E" w:rsidRPr="00511EF1">
        <w:rPr>
          <w:rFonts w:ascii="Times New Roman" w:hAnsi="Times New Roman"/>
          <w:sz w:val="28"/>
          <w:szCs w:val="28"/>
        </w:rPr>
        <w:t>ого</w:t>
      </w:r>
      <w:r w:rsidR="001B6997" w:rsidRPr="00511EF1">
        <w:rPr>
          <w:rFonts w:ascii="Times New Roman" w:hAnsi="Times New Roman"/>
          <w:sz w:val="28"/>
          <w:szCs w:val="28"/>
        </w:rPr>
        <w:t xml:space="preserve"> команде для выполнения задания,</w:t>
      </w:r>
      <w:r w:rsidRPr="00511EF1">
        <w:rPr>
          <w:rFonts w:ascii="Times New Roman" w:hAnsi="Times New Roman"/>
          <w:sz w:val="28"/>
          <w:szCs w:val="28"/>
        </w:rPr>
        <w:t xml:space="preserve"> команда вправе определять </w:t>
      </w:r>
    </w:p>
    <w:p w:rsidR="00511EF1" w:rsidRPr="00511EF1" w:rsidRDefault="00511EF1" w:rsidP="007F7A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1577" w:rsidRPr="00511EF1" w:rsidRDefault="007F7A77" w:rsidP="00511EF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</w:rPr>
        <w:lastRenderedPageBreak/>
        <w:t>самостоятельно</w:t>
      </w:r>
      <w:r w:rsidR="001B6997" w:rsidRPr="00511EF1">
        <w:rPr>
          <w:rFonts w:ascii="Times New Roman" w:hAnsi="Times New Roman"/>
          <w:sz w:val="28"/>
          <w:szCs w:val="28"/>
        </w:rPr>
        <w:t>, но при этом, до начала выполнения программы, робот не должен касаться элементов поля ни одной своей частью</w:t>
      </w:r>
      <w:r w:rsidRPr="00511EF1">
        <w:rPr>
          <w:rFonts w:ascii="Times New Roman" w:hAnsi="Times New Roman"/>
          <w:sz w:val="28"/>
          <w:szCs w:val="28"/>
        </w:rPr>
        <w:t>.</w:t>
      </w:r>
    </w:p>
    <w:p w:rsidR="00081577" w:rsidRPr="00081577" w:rsidRDefault="00081577" w:rsidP="004845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Цель выполнения задания</w:t>
      </w:r>
      <w:r w:rsidR="007223F1">
        <w:rPr>
          <w:rFonts w:ascii="Times New Roman" w:hAnsi="Times New Roman"/>
          <w:sz w:val="28"/>
          <w:szCs w:val="28"/>
        </w:rPr>
        <w:t xml:space="preserve"> в</w:t>
      </w:r>
      <w:r w:rsidRPr="00081577">
        <w:rPr>
          <w:rFonts w:ascii="Times New Roman" w:hAnsi="Times New Roman"/>
          <w:sz w:val="28"/>
          <w:szCs w:val="28"/>
        </w:rPr>
        <w:t xml:space="preserve"> </w:t>
      </w:r>
      <w:r w:rsidR="004845C2" w:rsidRPr="00D46B57">
        <w:rPr>
          <w:rFonts w:ascii="Times New Roman" w:eastAsia="Calibri" w:hAnsi="Times New Roman"/>
          <w:color w:val="000000"/>
          <w:spacing w:val="2"/>
          <w:sz w:val="28"/>
          <w:szCs w:val="24"/>
          <w:shd w:val="clear" w:color="auto" w:fill="FFFFFF"/>
        </w:rPr>
        <w:t xml:space="preserve">режиме ручного управления </w:t>
      </w:r>
      <w:r w:rsidRPr="00081577">
        <w:rPr>
          <w:rFonts w:ascii="Times New Roman" w:hAnsi="Times New Roman"/>
          <w:sz w:val="28"/>
          <w:szCs w:val="28"/>
        </w:rPr>
        <w:t xml:space="preserve">заключается в выполнении максимально возможных различных действий. </w:t>
      </w:r>
      <w:r w:rsidR="00211B3E">
        <w:rPr>
          <w:rFonts w:ascii="Times New Roman" w:hAnsi="Times New Roman"/>
          <w:sz w:val="28"/>
          <w:szCs w:val="28"/>
        </w:rPr>
        <w:t>П</w:t>
      </w:r>
      <w:r w:rsidR="007F7A77">
        <w:rPr>
          <w:rFonts w:ascii="Times New Roman" w:hAnsi="Times New Roman"/>
          <w:sz w:val="28"/>
          <w:szCs w:val="28"/>
        </w:rPr>
        <w:t xml:space="preserve">озиция робота и </w:t>
      </w:r>
      <w:r w:rsidR="00211B3E">
        <w:rPr>
          <w:rFonts w:ascii="Times New Roman" w:hAnsi="Times New Roman"/>
          <w:sz w:val="28"/>
          <w:szCs w:val="28"/>
        </w:rPr>
        <w:t xml:space="preserve">всех </w:t>
      </w:r>
      <w:r w:rsidR="007F7A77">
        <w:rPr>
          <w:rFonts w:ascii="Times New Roman" w:hAnsi="Times New Roman"/>
          <w:sz w:val="28"/>
          <w:szCs w:val="28"/>
        </w:rPr>
        <w:t xml:space="preserve">элементов поля должна соответствовать рис. 3. </w:t>
      </w:r>
      <w:r w:rsidRPr="00081577">
        <w:rPr>
          <w:rFonts w:ascii="Times New Roman" w:hAnsi="Times New Roman"/>
          <w:sz w:val="28"/>
          <w:szCs w:val="28"/>
        </w:rPr>
        <w:t>Та команда, которая смогла выполнить большее количество задач, получит заведомо больше баллов в сравнении с командой, которая, к примеру, только разместила шары в кубы.</w:t>
      </w:r>
    </w:p>
    <w:p w:rsidR="00081577" w:rsidRPr="00081577" w:rsidRDefault="00081577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70B">
        <w:rPr>
          <w:rFonts w:ascii="Times New Roman" w:hAnsi="Times New Roman"/>
          <w:b/>
          <w:sz w:val="28"/>
          <w:szCs w:val="28"/>
        </w:rPr>
        <w:t>Засчитанный</w:t>
      </w:r>
      <w:r w:rsidRPr="00081577">
        <w:rPr>
          <w:rFonts w:ascii="Times New Roman" w:hAnsi="Times New Roman"/>
          <w:sz w:val="28"/>
          <w:szCs w:val="28"/>
        </w:rPr>
        <w:t xml:space="preserve"> – игровые объекты Засчитаны в конце </w:t>
      </w:r>
      <w:r w:rsidR="007F7A77">
        <w:rPr>
          <w:rFonts w:ascii="Times New Roman" w:hAnsi="Times New Roman"/>
          <w:sz w:val="28"/>
          <w:szCs w:val="28"/>
        </w:rPr>
        <w:t>выполнения задания</w:t>
      </w:r>
      <w:r w:rsidRPr="00081577">
        <w:rPr>
          <w:rFonts w:ascii="Times New Roman" w:hAnsi="Times New Roman"/>
          <w:sz w:val="28"/>
          <w:szCs w:val="28"/>
        </w:rPr>
        <w:t xml:space="preserve">, </w:t>
      </w:r>
      <w:r w:rsidR="007F7A77">
        <w:rPr>
          <w:rFonts w:ascii="Times New Roman" w:hAnsi="Times New Roman"/>
          <w:sz w:val="28"/>
          <w:szCs w:val="28"/>
        </w:rPr>
        <w:t xml:space="preserve">если они </w:t>
      </w:r>
      <w:r w:rsidRPr="007F7A77">
        <w:rPr>
          <w:rFonts w:ascii="Times New Roman" w:hAnsi="Times New Roman"/>
          <w:b/>
          <w:sz w:val="28"/>
          <w:szCs w:val="28"/>
        </w:rPr>
        <w:t>зафиксированы</w:t>
      </w:r>
      <w:r w:rsidRPr="00081577">
        <w:rPr>
          <w:rFonts w:ascii="Times New Roman" w:hAnsi="Times New Roman"/>
          <w:sz w:val="28"/>
          <w:szCs w:val="28"/>
        </w:rPr>
        <w:t xml:space="preserve"> во время подсчета баллов, </w:t>
      </w:r>
      <w:r w:rsidRPr="00081577">
        <w:rPr>
          <w:rFonts w:ascii="Times New Roman" w:hAnsi="Times New Roman"/>
          <w:b/>
          <w:bCs/>
          <w:sz w:val="28"/>
          <w:szCs w:val="28"/>
        </w:rPr>
        <w:t>не касаются</w:t>
      </w:r>
      <w:r w:rsidRPr="00081577">
        <w:rPr>
          <w:rFonts w:ascii="Times New Roman" w:hAnsi="Times New Roman"/>
          <w:sz w:val="28"/>
          <w:szCs w:val="28"/>
        </w:rPr>
        <w:t xml:space="preserve"> Робота и удовлетворяют критериям ниже.</w:t>
      </w:r>
    </w:p>
    <w:p w:rsidR="00081577" w:rsidRPr="007F7A77" w:rsidRDefault="00081577" w:rsidP="00511EF1">
      <w:pPr>
        <w:pStyle w:val="a9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7A77">
        <w:rPr>
          <w:rFonts w:ascii="Times New Roman" w:hAnsi="Times New Roman"/>
          <w:sz w:val="28"/>
          <w:szCs w:val="28"/>
        </w:rPr>
        <w:t>Шарик засчитан внутри Куба, если он удовлетворяет следующим</w:t>
      </w:r>
      <w:r w:rsidR="007F7A77" w:rsidRPr="007F7A77">
        <w:rPr>
          <w:rFonts w:ascii="Times New Roman" w:hAnsi="Times New Roman"/>
          <w:sz w:val="28"/>
          <w:szCs w:val="28"/>
        </w:rPr>
        <w:t xml:space="preserve"> </w:t>
      </w:r>
      <w:r w:rsidRPr="007F7A77">
        <w:rPr>
          <w:rFonts w:ascii="Times New Roman" w:hAnsi="Times New Roman"/>
          <w:sz w:val="28"/>
          <w:szCs w:val="28"/>
        </w:rPr>
        <w:t>критериям:</w:t>
      </w:r>
    </w:p>
    <w:p w:rsidR="00081577" w:rsidRPr="00081577" w:rsidRDefault="00081577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a) Шарик частично или полностью находится внутри Куба, ограниченного</w:t>
      </w:r>
      <w:r w:rsidR="0074470B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внешней поверхностью ребер, входящих в конструкцию Куба.</w:t>
      </w:r>
    </w:p>
    <w:p w:rsidR="00081577" w:rsidRPr="00081577" w:rsidRDefault="00081577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b) Шарик не контактирует с поверхностью игрового поля вне Куба,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ограниченную вертикальной проекцией Куба на поверхность поля в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зависимости от его ориентации.</w:t>
      </w:r>
    </w:p>
    <w:p w:rsidR="0074470B" w:rsidRPr="0074470B" w:rsidRDefault="00081577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  <w:lang w:val="en-US"/>
        </w:rPr>
        <w:t>c</w:t>
      </w:r>
      <w:r w:rsidRPr="00511EF1">
        <w:rPr>
          <w:rFonts w:ascii="Times New Roman" w:hAnsi="Times New Roman"/>
          <w:sz w:val="28"/>
          <w:szCs w:val="28"/>
        </w:rPr>
        <w:t xml:space="preserve">) </w:t>
      </w:r>
      <w:r w:rsidR="007F7A77" w:rsidRPr="00511EF1">
        <w:rPr>
          <w:rFonts w:ascii="Times New Roman" w:hAnsi="Times New Roman"/>
          <w:sz w:val="28"/>
          <w:szCs w:val="28"/>
        </w:rPr>
        <w:t xml:space="preserve">В режиме ручного </w:t>
      </w:r>
      <w:r w:rsidR="0039399A" w:rsidRPr="00511EF1">
        <w:rPr>
          <w:rFonts w:ascii="Times New Roman" w:hAnsi="Times New Roman"/>
          <w:sz w:val="28"/>
          <w:szCs w:val="28"/>
        </w:rPr>
        <w:t>управления</w:t>
      </w:r>
      <w:r w:rsidR="007F7A77" w:rsidRPr="00511EF1">
        <w:rPr>
          <w:rFonts w:ascii="Times New Roman" w:hAnsi="Times New Roman"/>
          <w:sz w:val="28"/>
          <w:szCs w:val="28"/>
        </w:rPr>
        <w:t>, к</w:t>
      </w:r>
      <w:r w:rsidR="0074470B" w:rsidRPr="00511EF1">
        <w:rPr>
          <w:rFonts w:ascii="Times New Roman" w:hAnsi="Times New Roman"/>
          <w:sz w:val="28"/>
          <w:szCs w:val="28"/>
        </w:rPr>
        <w:t>оличество шаров в кубе - 2 и более.</w:t>
      </w:r>
    </w:p>
    <w:p w:rsidR="00081577" w:rsidRPr="00081577" w:rsidRDefault="00081577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2. Шарик засчитан на Кубе, если он удовлетворяет следующим критериям:</w:t>
      </w:r>
    </w:p>
    <w:p w:rsidR="00081577" w:rsidRPr="00081577" w:rsidRDefault="00081577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a) Шарик частично или полностью располагается на стороне Куба с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перекрещенными планками.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Сторона со скрещенными планками дальше всего находится от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поверхности поля и параллельна ей.</w:t>
      </w:r>
    </w:p>
    <w:p w:rsidR="00081577" w:rsidRPr="00081577" w:rsidRDefault="00081577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b) Шарик не касается поля.</w:t>
      </w:r>
    </w:p>
    <w:p w:rsidR="00081577" w:rsidRPr="00081577" w:rsidRDefault="00081577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c) Шарик находится внутри вертикальной проекции грани Куба,</w:t>
      </w:r>
      <w:r w:rsidR="00511EF1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расположенной перпендикулярно по отношению к поверхности поля.</w:t>
      </w:r>
    </w:p>
    <w:p w:rsidR="0074470B" w:rsidRPr="0074470B" w:rsidRDefault="00511EF1" w:rsidP="00511EF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11EF1">
        <w:rPr>
          <w:rFonts w:ascii="Times New Roman" w:hAnsi="Times New Roman"/>
          <w:sz w:val="28"/>
          <w:szCs w:val="28"/>
          <w:lang w:val="en-US"/>
        </w:rPr>
        <w:t>d</w:t>
      </w:r>
      <w:r w:rsidR="0074470B" w:rsidRPr="00511EF1">
        <w:rPr>
          <w:rFonts w:ascii="Times New Roman" w:hAnsi="Times New Roman"/>
          <w:sz w:val="28"/>
          <w:szCs w:val="28"/>
        </w:rPr>
        <w:t xml:space="preserve">) </w:t>
      </w:r>
      <w:r w:rsidR="007F7A77" w:rsidRPr="00511EF1">
        <w:rPr>
          <w:rFonts w:ascii="Times New Roman" w:hAnsi="Times New Roman"/>
          <w:sz w:val="28"/>
          <w:szCs w:val="28"/>
        </w:rPr>
        <w:t xml:space="preserve">В режиме ручного </w:t>
      </w:r>
      <w:r w:rsidR="0039399A" w:rsidRPr="00511EF1">
        <w:rPr>
          <w:rFonts w:ascii="Times New Roman" w:hAnsi="Times New Roman"/>
          <w:sz w:val="28"/>
          <w:szCs w:val="28"/>
        </w:rPr>
        <w:t>управления</w:t>
      </w:r>
      <w:r w:rsidR="007F7A77" w:rsidRPr="00511EF1">
        <w:rPr>
          <w:rFonts w:ascii="Times New Roman" w:hAnsi="Times New Roman"/>
          <w:sz w:val="28"/>
          <w:szCs w:val="28"/>
        </w:rPr>
        <w:t>, к</w:t>
      </w:r>
      <w:r w:rsidR="0074470B" w:rsidRPr="00511EF1">
        <w:rPr>
          <w:rFonts w:ascii="Times New Roman" w:hAnsi="Times New Roman"/>
          <w:sz w:val="28"/>
          <w:szCs w:val="28"/>
        </w:rPr>
        <w:t>оличество шаров на кубе - 2 и более.</w:t>
      </w:r>
    </w:p>
    <w:p w:rsidR="0074470B" w:rsidRPr="007F7A77" w:rsidRDefault="00081577" w:rsidP="007F7A7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4470B">
        <w:rPr>
          <w:rFonts w:ascii="Times New Roman" w:hAnsi="Times New Roman"/>
          <w:i/>
          <w:sz w:val="28"/>
          <w:szCs w:val="28"/>
        </w:rPr>
        <w:lastRenderedPageBreak/>
        <w:t>Примечание. Если положение Шарика одновременно удовлетворяет первому и</w:t>
      </w:r>
      <w:r w:rsidR="0074470B" w:rsidRPr="0074470B">
        <w:rPr>
          <w:rFonts w:ascii="Times New Roman" w:hAnsi="Times New Roman"/>
          <w:i/>
          <w:sz w:val="28"/>
          <w:szCs w:val="28"/>
        </w:rPr>
        <w:t xml:space="preserve"> </w:t>
      </w:r>
      <w:r w:rsidRPr="0074470B">
        <w:rPr>
          <w:rFonts w:ascii="Times New Roman" w:hAnsi="Times New Roman"/>
          <w:i/>
          <w:sz w:val="28"/>
          <w:szCs w:val="28"/>
        </w:rPr>
        <w:t>второму критериям, то Шарик засчитывается как расположенный внутри Куба.</w:t>
      </w:r>
    </w:p>
    <w:p w:rsidR="00081577" w:rsidRPr="00081577" w:rsidRDefault="0074470B" w:rsidP="0008157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81577" w:rsidRPr="00081577">
        <w:rPr>
          <w:rFonts w:ascii="Times New Roman" w:hAnsi="Times New Roman"/>
          <w:sz w:val="28"/>
          <w:szCs w:val="28"/>
        </w:rPr>
        <w:t>Куб засчитан в Зоне, если его любая часть контактирует с Зоной цвета соответствующего цвету Куба, либо располагается на Кубе, который уже установлен в Зоне.</w:t>
      </w:r>
    </w:p>
    <w:p w:rsidR="0074470B" w:rsidRPr="0074470B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4470B">
        <w:rPr>
          <w:rFonts w:ascii="Times New Roman" w:hAnsi="Times New Roman"/>
          <w:sz w:val="28"/>
          <w:szCs w:val="28"/>
        </w:rPr>
        <w:t>Куб засчитан на Платформе, если он удовлетворяет следующим критериям:</w:t>
      </w:r>
    </w:p>
    <w:p w:rsidR="0074470B" w:rsidRPr="0074470B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70B">
        <w:rPr>
          <w:rFonts w:ascii="Times New Roman" w:hAnsi="Times New Roman"/>
          <w:sz w:val="28"/>
          <w:szCs w:val="28"/>
        </w:rPr>
        <w:t>a) Куб соприкасается с Платформой (включая опоры).</w:t>
      </w:r>
    </w:p>
    <w:p w:rsidR="0074470B" w:rsidRPr="0074470B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70B">
        <w:rPr>
          <w:rFonts w:ascii="Times New Roman" w:hAnsi="Times New Roman"/>
          <w:sz w:val="28"/>
          <w:szCs w:val="28"/>
        </w:rPr>
        <w:t>b) Куб не касается пола.</w:t>
      </w:r>
    </w:p>
    <w:p w:rsidR="0074470B" w:rsidRPr="0074470B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70B">
        <w:rPr>
          <w:rFonts w:ascii="Times New Roman" w:hAnsi="Times New Roman"/>
          <w:sz w:val="28"/>
          <w:szCs w:val="28"/>
        </w:rPr>
        <w:t>c) Куб не касается периметра поля.</w:t>
      </w:r>
    </w:p>
    <w:p w:rsidR="0074470B" w:rsidRPr="0074470B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470B">
        <w:rPr>
          <w:rFonts w:ascii="Times New Roman" w:hAnsi="Times New Roman"/>
          <w:sz w:val="28"/>
          <w:szCs w:val="28"/>
        </w:rPr>
        <w:t>d) Цвет Куба соответствует цвету Платформы.</w:t>
      </w:r>
    </w:p>
    <w:p w:rsidR="00081577" w:rsidRDefault="0074470B" w:rsidP="0074470B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4470B">
        <w:rPr>
          <w:rFonts w:ascii="Times New Roman" w:hAnsi="Times New Roman"/>
          <w:i/>
          <w:sz w:val="28"/>
          <w:szCs w:val="28"/>
        </w:rPr>
        <w:t>Примечание. Только один Куб может быть установлен на одну Платформу</w:t>
      </w:r>
    </w:p>
    <w:p w:rsidR="00081577" w:rsidRPr="00511EF1" w:rsidRDefault="00081577" w:rsidP="00511EF1">
      <w:pPr>
        <w:spacing w:after="0" w:line="360" w:lineRule="auto"/>
        <w:ind w:firstLine="567"/>
        <w:jc w:val="both"/>
        <w:rPr>
          <w:b/>
          <w:sz w:val="28"/>
          <w:szCs w:val="28"/>
        </w:rPr>
      </w:pPr>
      <w:r w:rsidRPr="00081577">
        <w:rPr>
          <w:rFonts w:ascii="Times New Roman" w:hAnsi="Times New Roman"/>
          <w:sz w:val="28"/>
          <w:szCs w:val="28"/>
        </w:rPr>
        <w:t>Начальная позиция – зона на поле размерами 279х482,6 мм, в которых</w:t>
      </w:r>
      <w:r w:rsidR="0074470B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должен располагаться Робот в начале заезда</w:t>
      </w:r>
      <w:r w:rsidR="0039399A">
        <w:rPr>
          <w:rFonts w:ascii="Times New Roman" w:hAnsi="Times New Roman"/>
          <w:sz w:val="28"/>
          <w:szCs w:val="28"/>
        </w:rPr>
        <w:t xml:space="preserve"> </w:t>
      </w:r>
      <w:r w:rsidR="0039399A" w:rsidRPr="0039399A">
        <w:rPr>
          <w:rFonts w:ascii="Times New Roman" w:hAnsi="Times New Roman"/>
          <w:sz w:val="28"/>
          <w:szCs w:val="28"/>
        </w:rPr>
        <w:t>в режиме ручного управления</w:t>
      </w:r>
      <w:r w:rsidRPr="00081577">
        <w:rPr>
          <w:rFonts w:ascii="Times New Roman" w:hAnsi="Times New Roman"/>
          <w:sz w:val="28"/>
          <w:szCs w:val="28"/>
        </w:rPr>
        <w:t>. Начальная позиция ограничена</w:t>
      </w:r>
      <w:r w:rsidR="0074470B">
        <w:rPr>
          <w:rFonts w:ascii="Times New Roman" w:hAnsi="Times New Roman"/>
          <w:sz w:val="28"/>
          <w:szCs w:val="28"/>
        </w:rPr>
        <w:t xml:space="preserve"> </w:t>
      </w:r>
      <w:r w:rsidRPr="00081577">
        <w:rPr>
          <w:rFonts w:ascii="Times New Roman" w:hAnsi="Times New Roman"/>
          <w:sz w:val="28"/>
          <w:szCs w:val="28"/>
        </w:rPr>
        <w:t>внутренней стороной боковых черных линий и либо внутренней стороной поперечной черной линии, либо внутренней частью ограждения (периметра).</w:t>
      </w:r>
    </w:p>
    <w:sectPr w:rsidR="00081577" w:rsidRPr="00511EF1" w:rsidSect="004D5F06">
      <w:headerReference w:type="default" r:id="rId10"/>
      <w:footerReference w:type="default" r:id="rId11"/>
      <w:pgSz w:w="11906" w:h="16838"/>
      <w:pgMar w:top="1134" w:right="850" w:bottom="1134" w:left="1701" w:header="340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714D1F" w15:done="0"/>
  <w15:commentEx w15:paraId="4C06AF95" w15:done="0"/>
  <w15:commentEx w15:paraId="01811B6D" w15:done="0"/>
  <w15:commentEx w15:paraId="4E3E6604" w15:done="0"/>
  <w15:commentEx w15:paraId="619D8A4B" w15:done="0"/>
  <w15:commentEx w15:paraId="4C5B9785" w15:done="0"/>
  <w15:commentEx w15:paraId="135D9178" w15:done="0"/>
  <w15:commentEx w15:paraId="1A99A97A" w15:done="0"/>
  <w15:commentEx w15:paraId="0D2901FC" w15:done="0"/>
  <w15:commentEx w15:paraId="5931A98E" w15:done="0"/>
  <w15:commentEx w15:paraId="3BB7083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EF4" w:rsidRDefault="00B10EF4" w:rsidP="00CB6AC4">
      <w:pPr>
        <w:spacing w:after="0" w:line="240" w:lineRule="auto"/>
      </w:pPr>
      <w:r>
        <w:separator/>
      </w:r>
    </w:p>
  </w:endnote>
  <w:endnote w:type="continuationSeparator" w:id="0">
    <w:p w:rsidR="00B10EF4" w:rsidRDefault="00B10EF4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52" w:rsidRDefault="00E40352">
    <w:pPr>
      <w:pStyle w:val="a5"/>
    </w:pPr>
  </w:p>
  <w:p w:rsidR="00E40352" w:rsidRDefault="005715D9">
    <w:pPr>
      <w:pStyle w:val="a5"/>
    </w:pPr>
    <w:r>
      <w:rPr>
        <w:noProof/>
      </w:rPr>
      <w:pict>
        <v:oval id="_x0000_s2049" style="position:absolute;margin-left:361.95pt;margin-top:49.4pt;width:54.75pt;height:21.75pt;z-index:251660288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EF4" w:rsidRDefault="00B10EF4" w:rsidP="00CB6AC4">
      <w:pPr>
        <w:spacing w:after="0" w:line="240" w:lineRule="auto"/>
      </w:pPr>
      <w:r>
        <w:separator/>
      </w:r>
    </w:p>
  </w:footnote>
  <w:footnote w:type="continuationSeparator" w:id="0">
    <w:p w:rsidR="00B10EF4" w:rsidRDefault="00B10EF4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52" w:rsidRDefault="00E40352" w:rsidP="000356F5">
    <w:pPr>
      <w:pStyle w:val="a3"/>
      <w:jc w:val="right"/>
    </w:pPr>
    <w:r w:rsidRPr="000356F5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7635240</wp:posOffset>
          </wp:positionH>
          <wp:positionV relativeFrom="margin">
            <wp:posOffset>-1090930</wp:posOffset>
          </wp:positionV>
          <wp:extent cx="2228850" cy="1076325"/>
          <wp:effectExtent l="0" t="0" r="0" b="0"/>
          <wp:wrapSquare wrapText="bothSides"/>
          <wp:docPr id="7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6F5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7787640</wp:posOffset>
          </wp:positionH>
          <wp:positionV relativeFrom="margin">
            <wp:posOffset>-938530</wp:posOffset>
          </wp:positionV>
          <wp:extent cx="2228850" cy="1076325"/>
          <wp:effectExtent l="0" t="0" r="0" b="0"/>
          <wp:wrapSquare wrapText="bothSides"/>
          <wp:docPr id="8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6F5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7330440</wp:posOffset>
          </wp:positionH>
          <wp:positionV relativeFrom="margin">
            <wp:posOffset>-1395730</wp:posOffset>
          </wp:positionV>
          <wp:extent cx="2228850" cy="1076325"/>
          <wp:effectExtent l="0" t="0" r="0" b="0"/>
          <wp:wrapSquare wrapText="bothSides"/>
          <wp:docPr id="5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6F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7178040</wp:posOffset>
          </wp:positionH>
          <wp:positionV relativeFrom="margin">
            <wp:posOffset>-1548130</wp:posOffset>
          </wp:positionV>
          <wp:extent cx="2228850" cy="1076325"/>
          <wp:effectExtent l="0" t="0" r="0" b="0"/>
          <wp:wrapSquare wrapText="bothSides"/>
          <wp:docPr id="1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56F5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7482840</wp:posOffset>
          </wp:positionH>
          <wp:positionV relativeFrom="margin">
            <wp:posOffset>-1243330</wp:posOffset>
          </wp:positionV>
          <wp:extent cx="2228850" cy="1076325"/>
          <wp:effectExtent l="0" t="0" r="0" b="0"/>
          <wp:wrapSquare wrapText="bothSides"/>
          <wp:docPr id="6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64EE"/>
    <w:multiLevelType w:val="hybridMultilevel"/>
    <w:tmpl w:val="9F8418F6"/>
    <w:lvl w:ilvl="0" w:tplc="A0F45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E7231"/>
    <w:multiLevelType w:val="hybridMultilevel"/>
    <w:tmpl w:val="727EB2C4"/>
    <w:lvl w:ilvl="0" w:tplc="63F8C0F6">
      <w:start w:val="1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B120FF"/>
    <w:multiLevelType w:val="hybridMultilevel"/>
    <w:tmpl w:val="4A12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C57C6"/>
    <w:multiLevelType w:val="hybridMultilevel"/>
    <w:tmpl w:val="FCFA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832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B01B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DC39FD"/>
    <w:multiLevelType w:val="hybridMultilevel"/>
    <w:tmpl w:val="C53C0F48"/>
    <w:lvl w:ilvl="0" w:tplc="5BFA0636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8302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ей Саблинский">
    <w15:presenceInfo w15:providerId="Windows Live" w15:userId="3d304a1b8079570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6AC4"/>
    <w:rsid w:val="00004092"/>
    <w:rsid w:val="0001386F"/>
    <w:rsid w:val="000150B3"/>
    <w:rsid w:val="00024D90"/>
    <w:rsid w:val="000356F5"/>
    <w:rsid w:val="000557EB"/>
    <w:rsid w:val="00061719"/>
    <w:rsid w:val="00081577"/>
    <w:rsid w:val="0008523C"/>
    <w:rsid w:val="000863EF"/>
    <w:rsid w:val="00090CF9"/>
    <w:rsid w:val="000A0932"/>
    <w:rsid w:val="000D264A"/>
    <w:rsid w:val="000D4E60"/>
    <w:rsid w:val="000E099F"/>
    <w:rsid w:val="000F44FD"/>
    <w:rsid w:val="00100777"/>
    <w:rsid w:val="001479C3"/>
    <w:rsid w:val="00152948"/>
    <w:rsid w:val="00160F79"/>
    <w:rsid w:val="00171270"/>
    <w:rsid w:val="00185C97"/>
    <w:rsid w:val="001A2CAF"/>
    <w:rsid w:val="001B6997"/>
    <w:rsid w:val="001C73F1"/>
    <w:rsid w:val="001D3D50"/>
    <w:rsid w:val="001D60C6"/>
    <w:rsid w:val="001E157D"/>
    <w:rsid w:val="001E6001"/>
    <w:rsid w:val="001F4875"/>
    <w:rsid w:val="00205F46"/>
    <w:rsid w:val="00211B3E"/>
    <w:rsid w:val="00220D63"/>
    <w:rsid w:val="00220E2B"/>
    <w:rsid w:val="00262F37"/>
    <w:rsid w:val="00273285"/>
    <w:rsid w:val="00282C0A"/>
    <w:rsid w:val="00287F7A"/>
    <w:rsid w:val="00293780"/>
    <w:rsid w:val="002B4B3D"/>
    <w:rsid w:val="002B573C"/>
    <w:rsid w:val="002C0D16"/>
    <w:rsid w:val="002C7C05"/>
    <w:rsid w:val="002D4E3B"/>
    <w:rsid w:val="002D5E13"/>
    <w:rsid w:val="002D73E3"/>
    <w:rsid w:val="00300019"/>
    <w:rsid w:val="0030112E"/>
    <w:rsid w:val="003222F5"/>
    <w:rsid w:val="0034182F"/>
    <w:rsid w:val="00347202"/>
    <w:rsid w:val="00347D37"/>
    <w:rsid w:val="00356E4F"/>
    <w:rsid w:val="0036785D"/>
    <w:rsid w:val="0039399A"/>
    <w:rsid w:val="00394F52"/>
    <w:rsid w:val="003A21BA"/>
    <w:rsid w:val="003A7773"/>
    <w:rsid w:val="003C370D"/>
    <w:rsid w:val="003C37EB"/>
    <w:rsid w:val="003F5E4E"/>
    <w:rsid w:val="003F6977"/>
    <w:rsid w:val="004001A9"/>
    <w:rsid w:val="004251E1"/>
    <w:rsid w:val="00433324"/>
    <w:rsid w:val="00477861"/>
    <w:rsid w:val="00481F64"/>
    <w:rsid w:val="004845C2"/>
    <w:rsid w:val="004862BB"/>
    <w:rsid w:val="00497E9B"/>
    <w:rsid w:val="004A2E9E"/>
    <w:rsid w:val="004B3577"/>
    <w:rsid w:val="004B6929"/>
    <w:rsid w:val="004C2720"/>
    <w:rsid w:val="004C7126"/>
    <w:rsid w:val="004D11C9"/>
    <w:rsid w:val="004D171C"/>
    <w:rsid w:val="004D4F1B"/>
    <w:rsid w:val="004D5F06"/>
    <w:rsid w:val="004E422A"/>
    <w:rsid w:val="004E590E"/>
    <w:rsid w:val="004F20E1"/>
    <w:rsid w:val="004F32BB"/>
    <w:rsid w:val="004F353D"/>
    <w:rsid w:val="005075BE"/>
    <w:rsid w:val="005117D6"/>
    <w:rsid w:val="00511EF1"/>
    <w:rsid w:val="00517BBF"/>
    <w:rsid w:val="005276A5"/>
    <w:rsid w:val="00537CB1"/>
    <w:rsid w:val="00545A09"/>
    <w:rsid w:val="0054603A"/>
    <w:rsid w:val="00557EA5"/>
    <w:rsid w:val="005715D9"/>
    <w:rsid w:val="00595557"/>
    <w:rsid w:val="00595E82"/>
    <w:rsid w:val="005D3081"/>
    <w:rsid w:val="005D6F1C"/>
    <w:rsid w:val="005E3243"/>
    <w:rsid w:val="00601FF0"/>
    <w:rsid w:val="00620339"/>
    <w:rsid w:val="00620C08"/>
    <w:rsid w:val="0064141D"/>
    <w:rsid w:val="00642F93"/>
    <w:rsid w:val="00650B2F"/>
    <w:rsid w:val="00665AD7"/>
    <w:rsid w:val="00666B76"/>
    <w:rsid w:val="006760D3"/>
    <w:rsid w:val="00686707"/>
    <w:rsid w:val="00690A13"/>
    <w:rsid w:val="00693FC2"/>
    <w:rsid w:val="006C195A"/>
    <w:rsid w:val="006D0EA1"/>
    <w:rsid w:val="006D319D"/>
    <w:rsid w:val="007138D6"/>
    <w:rsid w:val="007223F1"/>
    <w:rsid w:val="00722DE2"/>
    <w:rsid w:val="00737D69"/>
    <w:rsid w:val="0074470B"/>
    <w:rsid w:val="00750B0F"/>
    <w:rsid w:val="007735F4"/>
    <w:rsid w:val="00777036"/>
    <w:rsid w:val="00780AFB"/>
    <w:rsid w:val="007945D8"/>
    <w:rsid w:val="007B198C"/>
    <w:rsid w:val="007B2E78"/>
    <w:rsid w:val="007B53B6"/>
    <w:rsid w:val="007D34C2"/>
    <w:rsid w:val="007F5F40"/>
    <w:rsid w:val="007F7A77"/>
    <w:rsid w:val="00825A2D"/>
    <w:rsid w:val="0083216F"/>
    <w:rsid w:val="00833FAC"/>
    <w:rsid w:val="0084311E"/>
    <w:rsid w:val="00843D89"/>
    <w:rsid w:val="00854F75"/>
    <w:rsid w:val="0086320A"/>
    <w:rsid w:val="008770F9"/>
    <w:rsid w:val="00884C69"/>
    <w:rsid w:val="008A1DF8"/>
    <w:rsid w:val="008A45F3"/>
    <w:rsid w:val="008F670D"/>
    <w:rsid w:val="009003B2"/>
    <w:rsid w:val="00940A21"/>
    <w:rsid w:val="0094101E"/>
    <w:rsid w:val="00943725"/>
    <w:rsid w:val="00956434"/>
    <w:rsid w:val="00962DD3"/>
    <w:rsid w:val="00967E5B"/>
    <w:rsid w:val="009838C1"/>
    <w:rsid w:val="00993BDB"/>
    <w:rsid w:val="00994F5D"/>
    <w:rsid w:val="009A51BA"/>
    <w:rsid w:val="009D30B1"/>
    <w:rsid w:val="009D3A8F"/>
    <w:rsid w:val="009F3982"/>
    <w:rsid w:val="009F4CF8"/>
    <w:rsid w:val="009F666C"/>
    <w:rsid w:val="00A01018"/>
    <w:rsid w:val="00A42653"/>
    <w:rsid w:val="00A42EFC"/>
    <w:rsid w:val="00A44CC3"/>
    <w:rsid w:val="00A44E97"/>
    <w:rsid w:val="00A4783A"/>
    <w:rsid w:val="00A52E5C"/>
    <w:rsid w:val="00A5395D"/>
    <w:rsid w:val="00A62106"/>
    <w:rsid w:val="00A725FF"/>
    <w:rsid w:val="00AA71F8"/>
    <w:rsid w:val="00AC1929"/>
    <w:rsid w:val="00B10EF4"/>
    <w:rsid w:val="00B141BB"/>
    <w:rsid w:val="00B1567C"/>
    <w:rsid w:val="00B405F3"/>
    <w:rsid w:val="00B40A14"/>
    <w:rsid w:val="00B571AA"/>
    <w:rsid w:val="00B64E1C"/>
    <w:rsid w:val="00B6733D"/>
    <w:rsid w:val="00B73F49"/>
    <w:rsid w:val="00B8089D"/>
    <w:rsid w:val="00BC0952"/>
    <w:rsid w:val="00BC5936"/>
    <w:rsid w:val="00BD725E"/>
    <w:rsid w:val="00BE6346"/>
    <w:rsid w:val="00BE70D7"/>
    <w:rsid w:val="00BF6380"/>
    <w:rsid w:val="00C4209B"/>
    <w:rsid w:val="00C464C2"/>
    <w:rsid w:val="00C5006B"/>
    <w:rsid w:val="00CA2D26"/>
    <w:rsid w:val="00CA30D7"/>
    <w:rsid w:val="00CB6235"/>
    <w:rsid w:val="00CB6AC4"/>
    <w:rsid w:val="00CC0632"/>
    <w:rsid w:val="00CF0E49"/>
    <w:rsid w:val="00D07710"/>
    <w:rsid w:val="00D17A77"/>
    <w:rsid w:val="00D216C5"/>
    <w:rsid w:val="00D27659"/>
    <w:rsid w:val="00D4064D"/>
    <w:rsid w:val="00D46B57"/>
    <w:rsid w:val="00D473C8"/>
    <w:rsid w:val="00D570C4"/>
    <w:rsid w:val="00D62843"/>
    <w:rsid w:val="00D74141"/>
    <w:rsid w:val="00D7656D"/>
    <w:rsid w:val="00D861FE"/>
    <w:rsid w:val="00D95082"/>
    <w:rsid w:val="00DA0E34"/>
    <w:rsid w:val="00DA4B16"/>
    <w:rsid w:val="00DC0035"/>
    <w:rsid w:val="00DE5872"/>
    <w:rsid w:val="00E11B4E"/>
    <w:rsid w:val="00E24A20"/>
    <w:rsid w:val="00E277F4"/>
    <w:rsid w:val="00E35201"/>
    <w:rsid w:val="00E35400"/>
    <w:rsid w:val="00E40352"/>
    <w:rsid w:val="00E410A5"/>
    <w:rsid w:val="00E46AC4"/>
    <w:rsid w:val="00E624C4"/>
    <w:rsid w:val="00E70B79"/>
    <w:rsid w:val="00E72B18"/>
    <w:rsid w:val="00EA1195"/>
    <w:rsid w:val="00EA7164"/>
    <w:rsid w:val="00EB2219"/>
    <w:rsid w:val="00EE078F"/>
    <w:rsid w:val="00EE3E55"/>
    <w:rsid w:val="00EE7846"/>
    <w:rsid w:val="00F111E1"/>
    <w:rsid w:val="00F341F8"/>
    <w:rsid w:val="00F55D79"/>
    <w:rsid w:val="00F567A1"/>
    <w:rsid w:val="00F57949"/>
    <w:rsid w:val="00F61061"/>
    <w:rsid w:val="00F636AF"/>
    <w:rsid w:val="00F955D2"/>
    <w:rsid w:val="00FA2057"/>
    <w:rsid w:val="00FA572D"/>
    <w:rsid w:val="00FC5AB2"/>
    <w:rsid w:val="00FD06A4"/>
    <w:rsid w:val="00FD3729"/>
    <w:rsid w:val="00FE4542"/>
    <w:rsid w:val="00FF5B69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paragraph" w:styleId="a7">
    <w:name w:val="Balloon Text"/>
    <w:basedOn w:val="a"/>
    <w:link w:val="a8"/>
    <w:uiPriority w:val="99"/>
    <w:semiHidden/>
    <w:unhideWhenUsed/>
    <w:rsid w:val="00D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0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D89"/>
    <w:pPr>
      <w:ind w:left="720"/>
      <w:contextualSpacing/>
    </w:pPr>
  </w:style>
  <w:style w:type="paragraph" w:customStyle="1" w:styleId="Docsubtitle2">
    <w:name w:val="Doc subtitle2"/>
    <w:basedOn w:val="a"/>
    <w:link w:val="Docsubtitle2Char"/>
    <w:qFormat/>
    <w:rsid w:val="001E157D"/>
    <w:pPr>
      <w:spacing w:after="0" w:line="240" w:lineRule="auto"/>
    </w:pPr>
    <w:rPr>
      <w:rFonts w:ascii="Arial" w:eastAsia="Calibri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rsid w:val="001E157D"/>
    <w:rPr>
      <w:rFonts w:ascii="Arial" w:eastAsia="Calibri" w:hAnsi="Arial" w:cs="Times New Roman"/>
      <w:sz w:val="28"/>
      <w:szCs w:val="28"/>
      <w:lang w:val="en-GB"/>
    </w:rPr>
  </w:style>
  <w:style w:type="paragraph" w:customStyle="1" w:styleId="Doctitle">
    <w:name w:val="Doc title"/>
    <w:basedOn w:val="a"/>
    <w:rsid w:val="001E157D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styleId="2">
    <w:name w:val="Body Text 2"/>
    <w:basedOn w:val="a"/>
    <w:link w:val="20"/>
    <w:rsid w:val="00152948"/>
    <w:pPr>
      <w:tabs>
        <w:tab w:val="left" w:pos="0"/>
      </w:tabs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20">
    <w:name w:val="Основной текст 2 Знак"/>
    <w:basedOn w:val="a0"/>
    <w:link w:val="2"/>
    <w:rsid w:val="0015294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a">
    <w:name w:val="Normal (Web)"/>
    <w:basedOn w:val="a"/>
    <w:uiPriority w:val="99"/>
    <w:rsid w:val="0015294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1529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15294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rsid w:val="0015294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5294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qFormat/>
    <w:rsid w:val="0015294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52948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af0">
    <w:name w:val="Основной текст_"/>
    <w:basedOn w:val="a0"/>
    <w:link w:val="7"/>
    <w:rsid w:val="004F353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0">
    <w:name w:val="Заголовок №7_"/>
    <w:basedOn w:val="a0"/>
    <w:link w:val="71"/>
    <w:rsid w:val="004F353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72">
    <w:name w:val="Основной текст (7)_"/>
    <w:basedOn w:val="a0"/>
    <w:link w:val="73"/>
    <w:rsid w:val="004F353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F353D"/>
    <w:pPr>
      <w:widowControl w:val="0"/>
      <w:shd w:val="clear" w:color="auto" w:fill="FFFFFF"/>
      <w:spacing w:after="0" w:line="0" w:lineRule="atLeast"/>
      <w:ind w:hanging="80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7">
    <w:name w:val="Основной текст7"/>
    <w:basedOn w:val="a"/>
    <w:link w:val="af0"/>
    <w:rsid w:val="004F353D"/>
    <w:pPr>
      <w:widowControl w:val="0"/>
      <w:shd w:val="clear" w:color="auto" w:fill="FFFFFF"/>
      <w:spacing w:after="180" w:line="0" w:lineRule="atLeast"/>
      <w:ind w:hanging="7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71">
    <w:name w:val="Заголовок №7"/>
    <w:basedOn w:val="a"/>
    <w:link w:val="70"/>
    <w:rsid w:val="004F353D"/>
    <w:pPr>
      <w:widowControl w:val="0"/>
      <w:shd w:val="clear" w:color="auto" w:fill="FFFFFF"/>
      <w:spacing w:before="600" w:after="180" w:line="0" w:lineRule="atLeast"/>
      <w:ind w:hanging="740"/>
      <w:jc w:val="both"/>
      <w:outlineLvl w:val="6"/>
    </w:pPr>
    <w:rPr>
      <w:rFonts w:ascii="Arial" w:eastAsia="Arial" w:hAnsi="Arial" w:cs="Arial"/>
      <w:b/>
      <w:bCs/>
      <w:sz w:val="19"/>
      <w:szCs w:val="19"/>
      <w:lang w:eastAsia="en-US"/>
    </w:rPr>
  </w:style>
  <w:style w:type="table" w:styleId="af1">
    <w:name w:val="Table Grid"/>
    <w:basedOn w:val="a1"/>
    <w:uiPriority w:val="59"/>
    <w:rsid w:val="00CB62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f0"/>
    <w:rsid w:val="00CB623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CB6235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6"/>
      <w:szCs w:val="26"/>
    </w:rPr>
  </w:style>
  <w:style w:type="character" w:customStyle="1" w:styleId="1">
    <w:name w:val="Основной текст1"/>
    <w:basedOn w:val="af0"/>
    <w:rsid w:val="00CB6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2">
    <w:name w:val="Основной текст + Курсив"/>
    <w:basedOn w:val="af0"/>
    <w:rsid w:val="00CB6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3">
    <w:name w:val="Document Map"/>
    <w:basedOn w:val="a"/>
    <w:link w:val="af4"/>
    <w:uiPriority w:val="99"/>
    <w:semiHidden/>
    <w:unhideWhenUsed/>
    <w:rsid w:val="003F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F5E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4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B64E1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64E1C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64E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64E1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64E1C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2953-6621-4A7D-8FB5-1F60ACA1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11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HP</cp:lastModifiedBy>
  <cp:revision>133</cp:revision>
  <dcterms:created xsi:type="dcterms:W3CDTF">2016-08-25T14:27:00Z</dcterms:created>
  <dcterms:modified xsi:type="dcterms:W3CDTF">2021-02-09T09:40:00Z</dcterms:modified>
</cp:coreProperties>
</file>